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D23" w:rsidRDefault="00FD308B" w:rsidP="0066413A">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PATVIRTINTA</w:t>
      </w:r>
    </w:p>
    <w:p w:rsidR="0066413A" w:rsidRDefault="00E15D23" w:rsidP="0066413A">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Kretingos raj</w:t>
      </w:r>
      <w:r w:rsidR="002C583B">
        <w:rPr>
          <w:rFonts w:ascii="Times New Roman" w:eastAsia="Times New Roman" w:hAnsi="Times New Roman"/>
          <w:color w:val="000000"/>
          <w:sz w:val="24"/>
          <w:szCs w:val="24"/>
          <w:lang w:eastAsia="lt-LT"/>
        </w:rPr>
        <w:t>ono savivaldybės tarybos</w:t>
      </w:r>
      <w:r>
        <w:rPr>
          <w:rFonts w:ascii="Times New Roman" w:eastAsia="Times New Roman" w:hAnsi="Times New Roman"/>
          <w:color w:val="000000"/>
          <w:sz w:val="24"/>
          <w:szCs w:val="24"/>
          <w:lang w:eastAsia="lt-LT"/>
        </w:rPr>
        <w:t xml:space="preserve"> </w:t>
      </w:r>
    </w:p>
    <w:p w:rsidR="00E15D23" w:rsidRDefault="002C583B" w:rsidP="0066413A">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2014 m. </w:t>
      </w:r>
      <w:r w:rsidR="0096573F">
        <w:rPr>
          <w:rFonts w:ascii="Times New Roman" w:eastAsia="Times New Roman" w:hAnsi="Times New Roman"/>
          <w:color w:val="000000"/>
          <w:sz w:val="24"/>
          <w:szCs w:val="24"/>
          <w:lang w:eastAsia="lt-LT"/>
        </w:rPr>
        <w:t xml:space="preserve">kovo </w:t>
      </w:r>
      <w:r w:rsidR="005D26F6">
        <w:rPr>
          <w:rFonts w:ascii="Times New Roman" w:eastAsia="Times New Roman" w:hAnsi="Times New Roman"/>
          <w:color w:val="000000"/>
          <w:sz w:val="24"/>
          <w:szCs w:val="24"/>
          <w:lang w:eastAsia="lt-LT"/>
        </w:rPr>
        <w:t>27</w:t>
      </w:r>
      <w:r>
        <w:rPr>
          <w:rFonts w:ascii="Times New Roman" w:eastAsia="Times New Roman" w:hAnsi="Times New Roman"/>
          <w:color w:val="000000"/>
          <w:sz w:val="24"/>
          <w:szCs w:val="24"/>
          <w:lang w:eastAsia="lt-LT"/>
        </w:rPr>
        <w:t xml:space="preserve"> </w:t>
      </w:r>
      <w:r w:rsidR="00FD308B">
        <w:rPr>
          <w:rFonts w:ascii="Times New Roman" w:eastAsia="Times New Roman" w:hAnsi="Times New Roman"/>
          <w:color w:val="000000"/>
          <w:sz w:val="24"/>
          <w:szCs w:val="24"/>
          <w:lang w:eastAsia="lt-LT"/>
        </w:rPr>
        <w:t>d.</w:t>
      </w:r>
      <w:r w:rsidR="005D26F6">
        <w:rPr>
          <w:rFonts w:ascii="Times New Roman" w:eastAsia="Times New Roman" w:hAnsi="Times New Roman"/>
          <w:color w:val="000000"/>
          <w:sz w:val="24"/>
          <w:szCs w:val="24"/>
          <w:lang w:eastAsia="lt-LT"/>
        </w:rPr>
        <w:t xml:space="preserve"> </w:t>
      </w:r>
      <w:bookmarkStart w:id="0" w:name="_GoBack"/>
      <w:bookmarkEnd w:id="0"/>
      <w:r w:rsidR="0096573F">
        <w:rPr>
          <w:rFonts w:ascii="Times New Roman" w:eastAsia="Times New Roman" w:hAnsi="Times New Roman"/>
          <w:color w:val="000000"/>
          <w:sz w:val="24"/>
          <w:szCs w:val="24"/>
          <w:lang w:eastAsia="lt-LT"/>
        </w:rPr>
        <w:t>s</w:t>
      </w:r>
      <w:r>
        <w:rPr>
          <w:rFonts w:ascii="Times New Roman" w:eastAsia="Times New Roman" w:hAnsi="Times New Roman"/>
          <w:color w:val="000000"/>
          <w:sz w:val="24"/>
          <w:szCs w:val="24"/>
          <w:lang w:eastAsia="lt-LT"/>
        </w:rPr>
        <w:t xml:space="preserve">prendimu </w:t>
      </w:r>
      <w:r w:rsidR="00E15D23">
        <w:rPr>
          <w:rFonts w:ascii="Times New Roman" w:eastAsia="Times New Roman" w:hAnsi="Times New Roman"/>
          <w:color w:val="000000"/>
          <w:sz w:val="24"/>
          <w:szCs w:val="24"/>
          <w:lang w:eastAsia="lt-LT"/>
        </w:rPr>
        <w:t>Nr.</w:t>
      </w:r>
      <w:r>
        <w:rPr>
          <w:rFonts w:ascii="Times New Roman" w:eastAsia="Times New Roman" w:hAnsi="Times New Roman"/>
          <w:color w:val="000000"/>
          <w:sz w:val="24"/>
          <w:szCs w:val="24"/>
          <w:lang w:eastAsia="lt-LT"/>
        </w:rPr>
        <w:t xml:space="preserve">T2- </w:t>
      </w:r>
      <w:r w:rsidR="00E15D23">
        <w:rPr>
          <w:rFonts w:ascii="Times New Roman" w:eastAsia="Times New Roman" w:hAnsi="Times New Roman"/>
          <w:color w:val="000000"/>
          <w:sz w:val="24"/>
          <w:szCs w:val="24"/>
          <w:lang w:eastAsia="lt-LT"/>
        </w:rPr>
        <w:t xml:space="preserve">  </w:t>
      </w:r>
    </w:p>
    <w:p w:rsidR="00E15D23" w:rsidRDefault="00E15D23" w:rsidP="00E15D23">
      <w:pPr>
        <w:spacing w:after="0" w:line="240" w:lineRule="auto"/>
        <w:rPr>
          <w:rFonts w:ascii="Times New Roman" w:eastAsia="Times New Roman" w:hAnsi="Times New Roman"/>
          <w:color w:val="000000"/>
          <w:sz w:val="24"/>
          <w:szCs w:val="24"/>
          <w:lang w:eastAsia="lt-LT"/>
        </w:rPr>
      </w:pPr>
    </w:p>
    <w:p w:rsidR="00E15D23" w:rsidRPr="00570C24" w:rsidRDefault="00570C24" w:rsidP="00E15D23">
      <w:pPr>
        <w:spacing w:after="0" w:line="240" w:lineRule="auto"/>
        <w:jc w:val="center"/>
        <w:rPr>
          <w:rFonts w:ascii="Times New Roman" w:eastAsia="Times New Roman" w:hAnsi="Times New Roman"/>
          <w:b/>
          <w:color w:val="000000"/>
          <w:sz w:val="24"/>
          <w:szCs w:val="24"/>
          <w:lang w:eastAsia="lt-LT"/>
        </w:rPr>
      </w:pPr>
      <w:r w:rsidRPr="00570C24">
        <w:rPr>
          <w:rFonts w:ascii="Times New Roman" w:eastAsia="Times New Roman" w:hAnsi="Times New Roman"/>
          <w:b/>
          <w:color w:val="000000"/>
          <w:sz w:val="24"/>
          <w:szCs w:val="24"/>
          <w:lang w:eastAsia="lt-LT"/>
        </w:rPr>
        <w:t>KRETINGOS RAJONO LOPŠELIO</w:t>
      </w:r>
      <w:r w:rsidR="00E53E1E">
        <w:rPr>
          <w:rFonts w:ascii="Times New Roman" w:eastAsia="Times New Roman" w:hAnsi="Times New Roman"/>
          <w:b/>
          <w:color w:val="000000"/>
          <w:sz w:val="24"/>
          <w:szCs w:val="24"/>
          <w:lang w:eastAsia="lt-LT"/>
        </w:rPr>
        <w:t xml:space="preserve"> </w:t>
      </w:r>
      <w:r w:rsidRPr="00570C24">
        <w:rPr>
          <w:rFonts w:ascii="Times New Roman" w:eastAsia="Times New Roman" w:hAnsi="Times New Roman"/>
          <w:b/>
          <w:color w:val="000000"/>
          <w:sz w:val="24"/>
          <w:szCs w:val="24"/>
          <w:lang w:eastAsia="lt-LT"/>
        </w:rPr>
        <w:t>-</w:t>
      </w:r>
      <w:r w:rsidR="00E53E1E">
        <w:rPr>
          <w:rFonts w:ascii="Times New Roman" w:eastAsia="Times New Roman" w:hAnsi="Times New Roman"/>
          <w:b/>
          <w:color w:val="000000"/>
          <w:sz w:val="24"/>
          <w:szCs w:val="24"/>
          <w:lang w:eastAsia="lt-LT"/>
        </w:rPr>
        <w:t xml:space="preserve"> </w:t>
      </w:r>
      <w:r w:rsidRPr="00570C24">
        <w:rPr>
          <w:rFonts w:ascii="Times New Roman" w:eastAsia="Times New Roman" w:hAnsi="Times New Roman"/>
          <w:b/>
          <w:color w:val="000000"/>
          <w:sz w:val="24"/>
          <w:szCs w:val="24"/>
          <w:lang w:eastAsia="lt-LT"/>
        </w:rPr>
        <w:t>DARŽELIO ,,EGLUTĖ“</w:t>
      </w:r>
    </w:p>
    <w:p w:rsidR="00E15D23" w:rsidRDefault="00E15D23" w:rsidP="00E15D23">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1405C6" w:rsidRDefault="000059E3" w:rsidP="001405C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DIREKTORĖS VIDOS SIMAITIENĖS</w:t>
      </w:r>
      <w:r w:rsidR="004F7E4A">
        <w:rPr>
          <w:rFonts w:ascii="Times New Roman" w:eastAsia="Times New Roman" w:hAnsi="Times New Roman"/>
          <w:b/>
          <w:bCs/>
          <w:color w:val="000000"/>
          <w:sz w:val="24"/>
          <w:szCs w:val="24"/>
          <w:lang w:eastAsia="lt-LT"/>
        </w:rPr>
        <w:t xml:space="preserve">  2013 </w:t>
      </w:r>
      <w:r w:rsidR="001405C6">
        <w:rPr>
          <w:rFonts w:ascii="Times New Roman" w:eastAsia="Times New Roman" w:hAnsi="Times New Roman"/>
          <w:b/>
          <w:bCs/>
          <w:color w:val="000000"/>
          <w:sz w:val="24"/>
          <w:szCs w:val="24"/>
          <w:lang w:eastAsia="lt-LT"/>
        </w:rPr>
        <w:t>METŲ VEIKLOS ATASKAITA</w:t>
      </w:r>
    </w:p>
    <w:p w:rsidR="00E15D23" w:rsidRDefault="00E15D23" w:rsidP="00E15D23">
      <w:pPr>
        <w:spacing w:after="0" w:line="240" w:lineRule="auto"/>
        <w:jc w:val="center"/>
        <w:rPr>
          <w:rFonts w:ascii="Times New Roman" w:eastAsia="Times New Roman" w:hAnsi="Times New Roman"/>
          <w:color w:val="000000"/>
          <w:sz w:val="24"/>
          <w:szCs w:val="24"/>
          <w:lang w:eastAsia="lt-LT"/>
        </w:rPr>
      </w:pPr>
    </w:p>
    <w:p w:rsidR="00E15D23" w:rsidRDefault="00E15D23" w:rsidP="00E15D23">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E15D23" w:rsidRDefault="00570C24" w:rsidP="000B1D3D">
      <w:pPr>
        <w:shd w:val="clear" w:color="auto" w:fill="FFFFFF"/>
        <w:spacing w:after="0" w:line="240" w:lineRule="auto"/>
        <w:ind w:right="-386" w:firstLine="720"/>
        <w:jc w:val="center"/>
        <w:rPr>
          <w:rFonts w:ascii="Times New Roman" w:eastAsia="Times New Roman" w:hAnsi="Times New Roman"/>
          <w:color w:val="000000"/>
          <w:sz w:val="24"/>
          <w:szCs w:val="24"/>
          <w:lang w:val="es-ES_tradnl" w:eastAsia="lt-LT"/>
        </w:rPr>
      </w:pPr>
      <w:r>
        <w:rPr>
          <w:rFonts w:ascii="Times New Roman" w:eastAsia="Times New Roman" w:hAnsi="Times New Roman"/>
          <w:color w:val="000000"/>
          <w:sz w:val="24"/>
          <w:szCs w:val="24"/>
          <w:lang w:val="es-ES_tradnl" w:eastAsia="lt-LT"/>
        </w:rPr>
        <w:t>2014-03-</w:t>
      </w:r>
      <w:r w:rsidR="004821C9">
        <w:rPr>
          <w:rFonts w:ascii="Times New Roman" w:eastAsia="Times New Roman" w:hAnsi="Times New Roman"/>
          <w:color w:val="000000"/>
          <w:sz w:val="24"/>
          <w:szCs w:val="24"/>
          <w:lang w:val="es-ES_tradnl" w:eastAsia="lt-LT"/>
        </w:rPr>
        <w:t>07</w:t>
      </w:r>
      <w:r w:rsidR="000059E3">
        <w:rPr>
          <w:rFonts w:ascii="Times New Roman" w:eastAsia="Times New Roman" w:hAnsi="Times New Roman"/>
          <w:color w:val="000000"/>
          <w:sz w:val="24"/>
          <w:szCs w:val="24"/>
          <w:lang w:val="es-ES_tradnl" w:eastAsia="lt-LT"/>
        </w:rPr>
        <w:t xml:space="preserve"> Nr.(1.</w:t>
      </w:r>
      <w:r w:rsidR="007C4A42">
        <w:rPr>
          <w:rFonts w:ascii="Times New Roman" w:eastAsia="Times New Roman" w:hAnsi="Times New Roman"/>
          <w:color w:val="000000"/>
          <w:sz w:val="24"/>
          <w:szCs w:val="24"/>
          <w:lang w:val="es-ES_tradnl" w:eastAsia="lt-LT"/>
        </w:rPr>
        <w:t>11)-R5</w:t>
      </w:r>
      <w:r w:rsidR="000059E3">
        <w:rPr>
          <w:rFonts w:ascii="Times New Roman" w:eastAsia="Times New Roman" w:hAnsi="Times New Roman"/>
          <w:color w:val="000000"/>
          <w:sz w:val="24"/>
          <w:szCs w:val="24"/>
          <w:lang w:val="es-ES_tradnl" w:eastAsia="lt-LT"/>
        </w:rPr>
        <w:t>-</w:t>
      </w:r>
      <w:r w:rsidR="007C4A42">
        <w:rPr>
          <w:rFonts w:ascii="Times New Roman" w:eastAsia="Times New Roman" w:hAnsi="Times New Roman"/>
          <w:color w:val="000000"/>
          <w:sz w:val="24"/>
          <w:szCs w:val="24"/>
          <w:lang w:val="es-ES_tradnl" w:eastAsia="lt-LT"/>
        </w:rPr>
        <w:t>3</w:t>
      </w:r>
    </w:p>
    <w:p w:rsidR="00990845" w:rsidRDefault="00990845" w:rsidP="000B1D3D">
      <w:pPr>
        <w:shd w:val="clear" w:color="auto" w:fill="FFFFFF"/>
        <w:spacing w:after="0" w:line="240" w:lineRule="auto"/>
        <w:ind w:right="-386" w:firstLine="720"/>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Padvariai</w:t>
      </w:r>
    </w:p>
    <w:p w:rsidR="00E15D23" w:rsidRDefault="00E15D23" w:rsidP="00E15D2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E15D23" w:rsidRDefault="00FD308B" w:rsidP="006002EF">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w:t>
      </w:r>
      <w:r w:rsidR="00E15D23">
        <w:rPr>
          <w:rFonts w:ascii="Times New Roman" w:eastAsia="Times New Roman" w:hAnsi="Times New Roman"/>
          <w:b/>
          <w:bCs/>
          <w:color w:val="000000"/>
          <w:sz w:val="24"/>
          <w:szCs w:val="24"/>
          <w:lang w:eastAsia="lt-LT"/>
        </w:rPr>
        <w:t xml:space="preserve">. ĮSTAIGOS </w:t>
      </w:r>
      <w:r w:rsidR="00500DB4">
        <w:rPr>
          <w:rFonts w:ascii="Times New Roman" w:eastAsia="Times New Roman" w:hAnsi="Times New Roman"/>
          <w:b/>
          <w:bCs/>
          <w:color w:val="000000"/>
          <w:sz w:val="24"/>
          <w:szCs w:val="24"/>
          <w:lang w:eastAsia="lt-LT"/>
        </w:rPr>
        <w:t>PRISTATYMAS</w:t>
      </w:r>
      <w:r w:rsidR="00AA6C78">
        <w:rPr>
          <w:rFonts w:ascii="Times New Roman" w:eastAsia="Times New Roman" w:hAnsi="Times New Roman"/>
          <w:b/>
          <w:bCs/>
          <w:color w:val="000000"/>
          <w:sz w:val="24"/>
          <w:szCs w:val="24"/>
          <w:lang w:eastAsia="lt-LT"/>
        </w:rPr>
        <w:t>:</w:t>
      </w:r>
    </w:p>
    <w:p w:rsidR="009278B0" w:rsidRDefault="009278B0" w:rsidP="009278B0">
      <w:pPr>
        <w:spacing w:after="0" w:line="240" w:lineRule="auto"/>
        <w:jc w:val="center"/>
        <w:rPr>
          <w:rFonts w:ascii="Times New Roman" w:eastAsia="Times New Roman" w:hAnsi="Times New Roman"/>
          <w:b/>
          <w:bCs/>
          <w:color w:val="000000"/>
          <w:sz w:val="24"/>
          <w:szCs w:val="24"/>
          <w:lang w:eastAsia="lt-LT"/>
        </w:rPr>
      </w:pPr>
    </w:p>
    <w:p w:rsidR="0039132F" w:rsidRPr="00570C24" w:rsidRDefault="00570C24" w:rsidP="00500DB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 Kretingos rajono lopšelis –darželis ,,Eglutė“, adresas - Darželio1, Padvarių k. Kretingos r.sav. </w:t>
      </w:r>
      <w:r w:rsidR="00990845">
        <w:rPr>
          <w:rFonts w:ascii="Times New Roman" w:eastAsia="Times New Roman" w:hAnsi="Times New Roman"/>
          <w:color w:val="000000"/>
          <w:sz w:val="24"/>
          <w:szCs w:val="24"/>
          <w:lang w:eastAsia="lt-LT"/>
        </w:rPr>
        <w:t xml:space="preserve">LT-97157, </w:t>
      </w:r>
      <w:r>
        <w:rPr>
          <w:rFonts w:ascii="Times New Roman" w:eastAsia="Times New Roman" w:hAnsi="Times New Roman"/>
          <w:color w:val="000000"/>
          <w:sz w:val="24"/>
          <w:szCs w:val="24"/>
          <w:lang w:eastAsia="lt-LT"/>
        </w:rPr>
        <w:t xml:space="preserve">el. paštas: </w:t>
      </w:r>
      <w:hyperlink r:id="rId8" w:history="1">
        <w:r w:rsidRPr="00294BB3">
          <w:rPr>
            <w:rStyle w:val="Hipersaitas"/>
            <w:rFonts w:ascii="Times New Roman" w:eastAsia="Times New Roman" w:hAnsi="Times New Roman"/>
            <w:sz w:val="24"/>
            <w:szCs w:val="24"/>
            <w:lang w:eastAsia="lt-LT"/>
          </w:rPr>
          <w:t>darzeliseglute@takas.lt</w:t>
        </w:r>
      </w:hyperlink>
      <w:r>
        <w:rPr>
          <w:rFonts w:ascii="Times New Roman" w:eastAsia="Times New Roman" w:hAnsi="Times New Roman"/>
          <w:color w:val="000000"/>
          <w:sz w:val="24"/>
          <w:szCs w:val="24"/>
          <w:lang w:eastAsia="lt-LT"/>
        </w:rPr>
        <w:t xml:space="preserve">; </w:t>
      </w:r>
      <w:hyperlink r:id="rId9" w:history="1">
        <w:r w:rsidRPr="00570C24">
          <w:rPr>
            <w:rStyle w:val="Hipersaitas"/>
            <w:rFonts w:ascii="Times New Roman" w:eastAsia="Times New Roman" w:hAnsi="Times New Roman"/>
            <w:sz w:val="24"/>
            <w:szCs w:val="24"/>
            <w:lang w:eastAsia="lt-LT"/>
          </w:rPr>
          <w:t>egluted@eglute.kretinga.lm.lt</w:t>
        </w:r>
      </w:hyperlink>
      <w:r w:rsidRPr="00570C24">
        <w:rPr>
          <w:rFonts w:ascii="Times New Roman" w:eastAsia="Times New Roman" w:hAnsi="Times New Roman"/>
          <w:color w:val="000000"/>
          <w:sz w:val="24"/>
          <w:szCs w:val="24"/>
          <w:lang w:eastAsia="lt-LT"/>
        </w:rPr>
        <w:t xml:space="preserve"> tel/fax 8445-78239</w:t>
      </w:r>
      <w:r w:rsidR="00CC0B9D">
        <w:rPr>
          <w:rFonts w:ascii="Times New Roman" w:eastAsia="Times New Roman" w:hAnsi="Times New Roman"/>
          <w:color w:val="000000"/>
          <w:sz w:val="24"/>
          <w:szCs w:val="24"/>
          <w:lang w:eastAsia="lt-LT"/>
        </w:rPr>
        <w:t>;</w:t>
      </w:r>
    </w:p>
    <w:p w:rsidR="0039132F" w:rsidRDefault="00570C24" w:rsidP="00500DB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1.2. vadovas – direktorė Vida Simaitienė, vad. stažas </w:t>
      </w:r>
      <w:r w:rsidR="00CC0B9D">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 xml:space="preserve"> </w:t>
      </w:r>
      <w:r w:rsidR="00CC0B9D">
        <w:rPr>
          <w:rFonts w:ascii="Times New Roman" w:eastAsia="Times New Roman" w:hAnsi="Times New Roman"/>
          <w:color w:val="000000"/>
          <w:sz w:val="24"/>
          <w:szCs w:val="24"/>
          <w:lang w:eastAsia="lt-LT"/>
        </w:rPr>
        <w:t>30m. vad. kategorija-II;</w:t>
      </w:r>
    </w:p>
    <w:p w:rsidR="004A1066" w:rsidRPr="004A1066" w:rsidRDefault="00FF29E8" w:rsidP="004A1066">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1.3</w:t>
      </w:r>
      <w:r w:rsidR="00707165" w:rsidRPr="00FF29E8">
        <w:rPr>
          <w:rFonts w:ascii="Times New Roman" w:eastAsia="Times New Roman" w:hAnsi="Times New Roman"/>
          <w:sz w:val="24"/>
          <w:szCs w:val="24"/>
          <w:lang w:eastAsia="lt-LT"/>
        </w:rPr>
        <w:t>.</w:t>
      </w:r>
      <w:r w:rsidR="00CC0B9D">
        <w:rPr>
          <w:rFonts w:ascii="Times New Roman" w:eastAsia="Times New Roman" w:hAnsi="Times New Roman"/>
          <w:sz w:val="24"/>
          <w:szCs w:val="24"/>
          <w:lang w:eastAsia="lt-LT"/>
        </w:rPr>
        <w:t xml:space="preserve"> Ugdytinių skaičius- 59 (ikimokyklinio ugdymo – 47, priešmokyklinio ugdymo-13)</w:t>
      </w:r>
    </w:p>
    <w:p w:rsidR="0039132F" w:rsidRDefault="0039132F" w:rsidP="00500DB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r w:rsidR="00FF29E8">
        <w:rPr>
          <w:rFonts w:ascii="Times New Roman" w:eastAsia="Times New Roman" w:hAnsi="Times New Roman"/>
          <w:color w:val="000000"/>
          <w:sz w:val="24"/>
          <w:szCs w:val="24"/>
          <w:lang w:eastAsia="lt-LT"/>
        </w:rPr>
        <w:t>4</w:t>
      </w:r>
      <w:r>
        <w:rPr>
          <w:rFonts w:ascii="Times New Roman" w:eastAsia="Times New Roman" w:hAnsi="Times New Roman"/>
          <w:color w:val="000000"/>
          <w:sz w:val="24"/>
          <w:szCs w:val="24"/>
          <w:lang w:eastAsia="lt-LT"/>
        </w:rPr>
        <w:t>. Darbuotojų skaičius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758"/>
        <w:gridCol w:w="2034"/>
        <w:gridCol w:w="2416"/>
      </w:tblGrid>
      <w:tr w:rsidR="002A35B3" w:rsidRPr="00AA6C78">
        <w:tc>
          <w:tcPr>
            <w:tcW w:w="2464" w:type="dxa"/>
            <w:shd w:val="clear" w:color="auto" w:fill="auto"/>
          </w:tcPr>
          <w:p w:rsidR="002A35B3" w:rsidRPr="00AA6C78" w:rsidRDefault="002A35B3" w:rsidP="00AA6C78">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Administracijos darbuotojai</w:t>
            </w:r>
          </w:p>
        </w:tc>
        <w:tc>
          <w:tcPr>
            <w:tcW w:w="2845" w:type="dxa"/>
            <w:shd w:val="clear" w:color="auto" w:fill="auto"/>
          </w:tcPr>
          <w:p w:rsidR="002A35B3" w:rsidRPr="00AA6C78" w:rsidRDefault="002A35B3" w:rsidP="002A35B3">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2054" w:type="dxa"/>
          </w:tcPr>
          <w:p w:rsidR="002A35B3" w:rsidRPr="00AA6C78" w:rsidRDefault="002A35B3" w:rsidP="00AA6C7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491" w:type="dxa"/>
            <w:shd w:val="clear" w:color="auto" w:fill="auto"/>
          </w:tcPr>
          <w:p w:rsidR="002A35B3" w:rsidRPr="00AA6C78" w:rsidRDefault="002A35B3" w:rsidP="00AA6C78">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Kiti darbuotojai</w:t>
            </w:r>
          </w:p>
        </w:tc>
      </w:tr>
      <w:tr w:rsidR="002A35B3" w:rsidRPr="00AA6C78">
        <w:tc>
          <w:tcPr>
            <w:tcW w:w="2464" w:type="dxa"/>
            <w:shd w:val="clear" w:color="auto" w:fill="auto"/>
          </w:tcPr>
          <w:p w:rsidR="002A35B3" w:rsidRPr="00AA6C78" w:rsidRDefault="006D64C5" w:rsidP="00AA6C7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p>
        </w:tc>
        <w:tc>
          <w:tcPr>
            <w:tcW w:w="2845" w:type="dxa"/>
            <w:shd w:val="clear" w:color="auto" w:fill="auto"/>
          </w:tcPr>
          <w:p w:rsidR="002A35B3" w:rsidRPr="00AA6C78" w:rsidRDefault="001405C6" w:rsidP="00AA6C7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8</w:t>
            </w:r>
          </w:p>
        </w:tc>
        <w:tc>
          <w:tcPr>
            <w:tcW w:w="2054" w:type="dxa"/>
          </w:tcPr>
          <w:p w:rsidR="002A35B3" w:rsidRPr="00AA6C78" w:rsidRDefault="001405C6" w:rsidP="00AA6C7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w:t>
            </w:r>
            <w:r w:rsidR="006D64C5">
              <w:rPr>
                <w:rFonts w:ascii="Times New Roman" w:eastAsia="Times New Roman" w:hAnsi="Times New Roman"/>
                <w:color w:val="000000"/>
                <w:sz w:val="24"/>
                <w:szCs w:val="24"/>
                <w:lang w:eastAsia="lt-LT"/>
              </w:rPr>
              <w:t xml:space="preserve"> – auklėtojų pad.</w:t>
            </w:r>
          </w:p>
        </w:tc>
        <w:tc>
          <w:tcPr>
            <w:tcW w:w="2491" w:type="dxa"/>
            <w:shd w:val="clear" w:color="auto" w:fill="auto"/>
          </w:tcPr>
          <w:p w:rsidR="002A35B3" w:rsidRPr="00AA6C78" w:rsidRDefault="001405C6" w:rsidP="00AA6C7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w:t>
            </w:r>
          </w:p>
        </w:tc>
      </w:tr>
    </w:tbl>
    <w:p w:rsidR="0039132F" w:rsidRDefault="0039132F" w:rsidP="00500DB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r w:rsidR="002A35B3">
        <w:rPr>
          <w:rFonts w:ascii="Times New Roman" w:eastAsia="Times New Roman" w:hAnsi="Times New Roman"/>
          <w:color w:val="000000"/>
          <w:sz w:val="24"/>
          <w:szCs w:val="24"/>
          <w:lang w:eastAsia="lt-LT"/>
        </w:rPr>
        <w:t>5</w:t>
      </w:r>
      <w:r>
        <w:rPr>
          <w:rFonts w:ascii="Times New Roman" w:eastAsia="Times New Roman" w:hAnsi="Times New Roman"/>
          <w:color w:val="000000"/>
          <w:sz w:val="24"/>
          <w:szCs w:val="24"/>
          <w:lang w:eastAsia="lt-LT"/>
        </w:rPr>
        <w:t>.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gridCol w:w="3202"/>
        <w:gridCol w:w="3207"/>
      </w:tblGrid>
      <w:tr w:rsidR="0039132F" w:rsidRPr="00AA6C78">
        <w:tc>
          <w:tcPr>
            <w:tcW w:w="3284" w:type="dxa"/>
            <w:shd w:val="clear" w:color="auto" w:fill="auto"/>
          </w:tcPr>
          <w:p w:rsidR="0039132F" w:rsidRPr="00AA6C78" w:rsidRDefault="0039132F" w:rsidP="00AA6C78">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3285" w:type="dxa"/>
            <w:shd w:val="clear" w:color="auto" w:fill="auto"/>
          </w:tcPr>
          <w:p w:rsidR="0039132F" w:rsidRPr="00AA6C78" w:rsidRDefault="0039132F" w:rsidP="00AA6C78">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(kv.m.)</w:t>
            </w:r>
          </w:p>
        </w:tc>
        <w:tc>
          <w:tcPr>
            <w:tcW w:w="3285" w:type="dxa"/>
            <w:shd w:val="clear" w:color="auto" w:fill="auto"/>
          </w:tcPr>
          <w:p w:rsidR="0039132F" w:rsidRPr="00AA6C78" w:rsidRDefault="0039132F" w:rsidP="00AA6C78">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39132F" w:rsidRPr="00AA6C78">
        <w:tc>
          <w:tcPr>
            <w:tcW w:w="3284" w:type="dxa"/>
            <w:shd w:val="clear" w:color="auto" w:fill="auto"/>
          </w:tcPr>
          <w:p w:rsidR="0039132F" w:rsidRPr="00AA6C78" w:rsidRDefault="001405C6" w:rsidP="00AA6C7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Darželio1, Padvarių k.,Kretingos sen. LT-97157</w:t>
            </w:r>
          </w:p>
        </w:tc>
        <w:tc>
          <w:tcPr>
            <w:tcW w:w="3285" w:type="dxa"/>
            <w:shd w:val="clear" w:color="auto" w:fill="auto"/>
          </w:tcPr>
          <w:p w:rsidR="0039132F" w:rsidRPr="00AA6C78" w:rsidRDefault="001405C6" w:rsidP="00AA6C7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628</w:t>
            </w:r>
          </w:p>
        </w:tc>
        <w:tc>
          <w:tcPr>
            <w:tcW w:w="3285" w:type="dxa"/>
            <w:shd w:val="clear" w:color="auto" w:fill="auto"/>
          </w:tcPr>
          <w:p w:rsidR="0039132F" w:rsidRPr="00AA6C78" w:rsidRDefault="0039132F" w:rsidP="00AA6C78">
            <w:pPr>
              <w:spacing w:after="0" w:line="240" w:lineRule="auto"/>
              <w:rPr>
                <w:rFonts w:ascii="Times New Roman" w:eastAsia="Times New Roman" w:hAnsi="Times New Roman"/>
                <w:color w:val="000000"/>
                <w:sz w:val="24"/>
                <w:szCs w:val="24"/>
                <w:lang w:eastAsia="lt-LT"/>
              </w:rPr>
            </w:pPr>
          </w:p>
        </w:tc>
      </w:tr>
    </w:tbl>
    <w:p w:rsidR="009A54DB" w:rsidRDefault="009A54DB" w:rsidP="0039132F">
      <w:pPr>
        <w:spacing w:after="0" w:line="240" w:lineRule="auto"/>
        <w:ind w:firstLine="720"/>
        <w:rPr>
          <w:rFonts w:ascii="Times New Roman" w:eastAsia="Times New Roman" w:hAnsi="Times New Roman"/>
          <w:b/>
          <w:bCs/>
          <w:color w:val="000000"/>
          <w:sz w:val="24"/>
          <w:szCs w:val="24"/>
          <w:lang w:eastAsia="lt-LT"/>
        </w:rPr>
      </w:pPr>
    </w:p>
    <w:p w:rsidR="00E15D23" w:rsidRDefault="00E15D23" w:rsidP="00990845">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E15D23" w:rsidRDefault="00FD308B" w:rsidP="006002EF">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w:t>
      </w:r>
      <w:r w:rsidR="00E15D23">
        <w:rPr>
          <w:rFonts w:ascii="Times New Roman" w:eastAsia="Times New Roman" w:hAnsi="Times New Roman"/>
          <w:b/>
          <w:bCs/>
          <w:color w:val="000000"/>
          <w:sz w:val="24"/>
          <w:szCs w:val="24"/>
          <w:lang w:eastAsia="lt-LT"/>
        </w:rPr>
        <w:t xml:space="preserve">. </w:t>
      </w:r>
      <w:r w:rsidR="00500DB4">
        <w:rPr>
          <w:rFonts w:ascii="Times New Roman" w:eastAsia="Times New Roman" w:hAnsi="Times New Roman"/>
          <w:b/>
          <w:bCs/>
          <w:color w:val="000000"/>
          <w:sz w:val="24"/>
          <w:szCs w:val="24"/>
          <w:lang w:eastAsia="lt-LT"/>
        </w:rPr>
        <w:t>ĮSTAIGOS</w:t>
      </w:r>
      <w:r w:rsidR="00500DB4">
        <w:rPr>
          <w:rFonts w:ascii="Times New Roman" w:eastAsia="Times New Roman" w:hAnsi="Times New Roman"/>
          <w:color w:val="000000"/>
          <w:sz w:val="24"/>
          <w:szCs w:val="24"/>
          <w:lang w:eastAsia="lt-LT"/>
        </w:rPr>
        <w:t> </w:t>
      </w:r>
      <w:r w:rsidR="00500DB4">
        <w:rPr>
          <w:rFonts w:ascii="Times New Roman" w:eastAsia="Times New Roman" w:hAnsi="Times New Roman"/>
          <w:b/>
          <w:bCs/>
          <w:color w:val="000000"/>
          <w:sz w:val="24"/>
          <w:szCs w:val="24"/>
          <w:lang w:eastAsia="lt-LT"/>
        </w:rPr>
        <w:t>VYKDYTA VEIKLA IR PASIEKTI REZULTATAI</w:t>
      </w:r>
    </w:p>
    <w:p w:rsidR="009278B0" w:rsidRDefault="009278B0" w:rsidP="009278B0">
      <w:pPr>
        <w:spacing w:after="0" w:line="240" w:lineRule="auto"/>
        <w:jc w:val="center"/>
        <w:rPr>
          <w:rFonts w:ascii="Times New Roman" w:eastAsia="Times New Roman" w:hAnsi="Times New Roman"/>
          <w:color w:val="000000"/>
          <w:sz w:val="24"/>
          <w:szCs w:val="24"/>
          <w:lang w:eastAsia="lt-LT"/>
        </w:rPr>
      </w:pPr>
    </w:p>
    <w:p w:rsidR="00706E8D" w:rsidRPr="0011408A" w:rsidRDefault="002A35B3" w:rsidP="00706E8D">
      <w:pPr>
        <w:spacing w:after="0" w:line="240" w:lineRule="auto"/>
        <w:ind w:firstLine="720"/>
        <w:jc w:val="both"/>
        <w:rPr>
          <w:rFonts w:ascii="Times New Roman" w:eastAsia="Times New Roman" w:hAnsi="Times New Roman"/>
          <w:b/>
          <w:bCs/>
          <w:color w:val="000000"/>
          <w:sz w:val="24"/>
          <w:szCs w:val="24"/>
          <w:lang w:eastAsia="lt-LT"/>
        </w:rPr>
      </w:pPr>
      <w:r w:rsidRPr="0011408A">
        <w:rPr>
          <w:rFonts w:ascii="Times New Roman" w:eastAsia="Times New Roman" w:hAnsi="Times New Roman"/>
          <w:b/>
          <w:bCs/>
          <w:color w:val="000000"/>
          <w:sz w:val="24"/>
          <w:szCs w:val="24"/>
          <w:lang w:eastAsia="lt-LT"/>
        </w:rPr>
        <w:t>2.1.</w:t>
      </w:r>
      <w:r w:rsidR="00706E8D" w:rsidRPr="0011408A">
        <w:rPr>
          <w:rFonts w:ascii="Times New Roman" w:eastAsia="Times New Roman" w:hAnsi="Times New Roman"/>
          <w:b/>
          <w:bCs/>
          <w:color w:val="000000"/>
          <w:sz w:val="24"/>
          <w:szCs w:val="24"/>
          <w:lang w:eastAsia="lt-LT"/>
        </w:rPr>
        <w:t> Veiklos tikslų įgyvendinimas</w:t>
      </w:r>
      <w:r w:rsidR="006002EF" w:rsidRPr="0011408A">
        <w:rPr>
          <w:rFonts w:ascii="Times New Roman" w:eastAsia="Times New Roman" w:hAnsi="Times New Roman"/>
          <w:b/>
          <w:bCs/>
          <w:color w:val="000000"/>
          <w:sz w:val="24"/>
          <w:szCs w:val="24"/>
          <w:lang w:eastAsia="lt-LT"/>
        </w:rPr>
        <w:t>.</w:t>
      </w:r>
    </w:p>
    <w:p w:rsidR="00F97060" w:rsidRDefault="00F97060" w:rsidP="00706E8D">
      <w:pPr>
        <w:spacing w:after="0" w:line="240" w:lineRule="auto"/>
        <w:ind w:firstLine="720"/>
        <w:jc w:val="both"/>
        <w:rPr>
          <w:rFonts w:ascii="Times New Roman" w:eastAsia="Times New Roman" w:hAnsi="Times New Roman"/>
          <w:bCs/>
          <w:color w:val="000000"/>
          <w:sz w:val="24"/>
          <w:szCs w:val="24"/>
          <w:lang w:eastAsia="lt-LT"/>
        </w:rPr>
      </w:pPr>
    </w:p>
    <w:p w:rsidR="00F97060" w:rsidRPr="00F97060" w:rsidRDefault="00F97060" w:rsidP="00F97060">
      <w:pPr>
        <w:ind w:firstLine="720"/>
        <w:rPr>
          <w:rFonts w:ascii="Times New Roman" w:hAnsi="Times New Roman"/>
          <w:sz w:val="24"/>
          <w:szCs w:val="24"/>
        </w:rPr>
      </w:pPr>
      <w:r w:rsidRPr="00F97060">
        <w:rPr>
          <w:rFonts w:ascii="Times New Roman" w:hAnsi="Times New Roman"/>
          <w:sz w:val="24"/>
          <w:szCs w:val="24"/>
        </w:rPr>
        <w:t xml:space="preserve"> Vykdant  2012-2013 m.</w:t>
      </w:r>
      <w:r>
        <w:rPr>
          <w:rFonts w:ascii="Times New Roman" w:hAnsi="Times New Roman"/>
          <w:sz w:val="24"/>
          <w:szCs w:val="24"/>
        </w:rPr>
        <w:t xml:space="preserve">m. veiklos planą </w:t>
      </w:r>
      <w:r w:rsidRPr="00F97060">
        <w:rPr>
          <w:rFonts w:ascii="Times New Roman" w:hAnsi="Times New Roman"/>
          <w:sz w:val="24"/>
          <w:szCs w:val="24"/>
        </w:rPr>
        <w:t xml:space="preserve"> buvo siekiama  įgyvendinti strateginį tikslą -  ,,Siekti bendraujančios, besimokančios ir tobulėjančios  darželio bendruomenės  sėkmingos partnerystės“. Šiam tikslui įgyvendinti iškeltas metinis tikslas -,,Siekti visų bendruomenės narių aktyvios veiklos, nuolatinio tobulėjimo“ bei numatyta  4 uždaviniai ir 14 priemonių uždaviniams įgyvendinti.</w:t>
      </w:r>
    </w:p>
    <w:p w:rsidR="00F97060" w:rsidRDefault="00F97060" w:rsidP="00F97060">
      <w:pPr>
        <w:rPr>
          <w:rFonts w:ascii="Times New Roman" w:hAnsi="Times New Roman"/>
          <w:b/>
          <w:sz w:val="24"/>
          <w:szCs w:val="24"/>
        </w:rPr>
      </w:pPr>
      <w:r w:rsidRPr="00F97060">
        <w:rPr>
          <w:rFonts w:ascii="Times New Roman" w:hAnsi="Times New Roman"/>
          <w:sz w:val="24"/>
          <w:szCs w:val="24"/>
        </w:rPr>
        <w:t xml:space="preserve"> </w:t>
      </w:r>
      <w:r w:rsidRPr="00F97060">
        <w:rPr>
          <w:rFonts w:ascii="Times New Roman" w:hAnsi="Times New Roman"/>
          <w:b/>
          <w:sz w:val="24"/>
          <w:szCs w:val="24"/>
        </w:rPr>
        <w:t xml:space="preserve">Pirmasis uždavinys -,,Toliau gilintis į M.Montessori ugdymo sistemos sampratą, siekti jos įgyvendinimo tęstinumo“ įgyvendintas </w:t>
      </w:r>
    </w:p>
    <w:p w:rsidR="00EF04F6" w:rsidRDefault="00F97060" w:rsidP="00EF04F6">
      <w:pPr>
        <w:ind w:firstLine="1296"/>
        <w:rPr>
          <w:rFonts w:ascii="Times New Roman" w:hAnsi="Times New Roman"/>
          <w:sz w:val="24"/>
          <w:szCs w:val="24"/>
        </w:rPr>
      </w:pPr>
      <w:r w:rsidRPr="00F97060">
        <w:rPr>
          <w:rFonts w:ascii="Times New Roman" w:hAnsi="Times New Roman"/>
          <w:sz w:val="24"/>
          <w:szCs w:val="24"/>
        </w:rPr>
        <w:t xml:space="preserve"> Pedagogai, direktorė dalyvavo</w:t>
      </w:r>
      <w:r w:rsidR="00EF04F6">
        <w:rPr>
          <w:rFonts w:ascii="Times New Roman" w:hAnsi="Times New Roman"/>
          <w:sz w:val="24"/>
          <w:szCs w:val="24"/>
        </w:rPr>
        <w:t xml:space="preserve"> Lietuvos M.Montessori asociacijos</w:t>
      </w:r>
      <w:r w:rsidRPr="00F97060">
        <w:rPr>
          <w:rFonts w:ascii="Times New Roman" w:hAnsi="Times New Roman"/>
          <w:sz w:val="24"/>
          <w:szCs w:val="24"/>
        </w:rPr>
        <w:t xml:space="preserve"> organizuotoje  tarptautinėje konferencijoje ,,Vaikas –Dievo dovana“, skirtoje  montessorininkų mokytojai Domicelei Petrutytei, Kaune , Švietimo istorijos muziejuje</w:t>
      </w:r>
      <w:r>
        <w:rPr>
          <w:rFonts w:ascii="Times New Roman" w:hAnsi="Times New Roman"/>
          <w:sz w:val="24"/>
          <w:szCs w:val="24"/>
        </w:rPr>
        <w:t>,</w:t>
      </w:r>
      <w:r w:rsidR="009F480B">
        <w:rPr>
          <w:rFonts w:ascii="Times New Roman" w:hAnsi="Times New Roman"/>
          <w:sz w:val="24"/>
          <w:szCs w:val="24"/>
        </w:rPr>
        <w:t xml:space="preserve"> (direktorė V.Simaitienė buvo organizacinės grupės narė ir konferencijos  moderatorius), </w:t>
      </w:r>
      <w:r w:rsidRPr="00F97060">
        <w:rPr>
          <w:rFonts w:ascii="Times New Roman" w:hAnsi="Times New Roman"/>
          <w:sz w:val="24"/>
          <w:szCs w:val="24"/>
        </w:rPr>
        <w:t xml:space="preserve"> </w:t>
      </w:r>
      <w:r w:rsidR="002E7538">
        <w:rPr>
          <w:rFonts w:ascii="Times New Roman" w:hAnsi="Times New Roman"/>
          <w:sz w:val="24"/>
          <w:szCs w:val="24"/>
        </w:rPr>
        <w:t xml:space="preserve">Vilniaus M.Montessori metodo centro </w:t>
      </w:r>
      <w:r w:rsidR="00703906">
        <w:rPr>
          <w:rFonts w:ascii="Times New Roman" w:hAnsi="Times New Roman"/>
          <w:sz w:val="24"/>
          <w:szCs w:val="24"/>
        </w:rPr>
        <w:t xml:space="preserve">tarptautinėje </w:t>
      </w:r>
      <w:r w:rsidR="002E7538">
        <w:rPr>
          <w:rFonts w:ascii="Times New Roman" w:hAnsi="Times New Roman"/>
          <w:sz w:val="24"/>
          <w:szCs w:val="24"/>
        </w:rPr>
        <w:t xml:space="preserve">konferencijoje ,,Dvidešimt metų vaikystės“, Vilniuje, </w:t>
      </w:r>
      <w:r w:rsidRPr="00F97060">
        <w:rPr>
          <w:rFonts w:ascii="Times New Roman" w:hAnsi="Times New Roman"/>
          <w:sz w:val="24"/>
          <w:szCs w:val="24"/>
        </w:rPr>
        <w:t xml:space="preserve"> seminare ,,Juslių lavinimo sampratos diskursas M. Montessori pedagoginėje sistemoje“, Klaipėdoje M.Montessori mokykloje. Papildyta Ikimokyklinio ugdymo programa  ir ugdomoji aplinka , reikalinga  1-3 m. amžiaus vaikams</w:t>
      </w:r>
      <w:r w:rsidR="009A54DB">
        <w:rPr>
          <w:rFonts w:ascii="Times New Roman" w:hAnsi="Times New Roman"/>
          <w:sz w:val="24"/>
          <w:szCs w:val="24"/>
        </w:rPr>
        <w:t>.</w:t>
      </w:r>
    </w:p>
    <w:p w:rsidR="009A54DB" w:rsidRDefault="009A54DB" w:rsidP="00EF04F6">
      <w:pPr>
        <w:ind w:firstLine="1296"/>
        <w:rPr>
          <w:rFonts w:ascii="Times New Roman" w:hAnsi="Times New Roman"/>
          <w:b/>
          <w:sz w:val="24"/>
          <w:szCs w:val="24"/>
        </w:rPr>
      </w:pPr>
    </w:p>
    <w:p w:rsidR="00EF04F6" w:rsidRDefault="00F97060" w:rsidP="00F97060">
      <w:pPr>
        <w:rPr>
          <w:rFonts w:ascii="Times New Roman" w:hAnsi="Times New Roman"/>
          <w:b/>
          <w:sz w:val="24"/>
          <w:szCs w:val="24"/>
        </w:rPr>
      </w:pPr>
      <w:r w:rsidRPr="00F97060">
        <w:rPr>
          <w:rFonts w:ascii="Times New Roman" w:hAnsi="Times New Roman"/>
          <w:b/>
          <w:sz w:val="24"/>
          <w:szCs w:val="24"/>
        </w:rPr>
        <w:lastRenderedPageBreak/>
        <w:t>Antrasis uždavinys - ,,Papildyti ir atnaujinti ugdymo(si) aplinką, siekiant vaiko veiklos pasirinkimo, laisvės, savikontrolės tobulinimo“ įgyvendintas:</w:t>
      </w:r>
    </w:p>
    <w:p w:rsidR="00F97060" w:rsidRPr="00EF04F6" w:rsidRDefault="00F97060" w:rsidP="00EF04F6">
      <w:pPr>
        <w:ind w:firstLine="1296"/>
        <w:rPr>
          <w:rFonts w:ascii="Times New Roman" w:hAnsi="Times New Roman"/>
          <w:b/>
          <w:sz w:val="24"/>
          <w:szCs w:val="24"/>
        </w:rPr>
      </w:pPr>
      <w:r w:rsidRPr="00F97060">
        <w:rPr>
          <w:rFonts w:ascii="Times New Roman" w:hAnsi="Times New Roman"/>
          <w:sz w:val="24"/>
          <w:szCs w:val="24"/>
        </w:rPr>
        <w:t xml:space="preserve"> Papildyta ir pakoreguota </w:t>
      </w:r>
      <w:r w:rsidR="004C5374">
        <w:rPr>
          <w:rFonts w:ascii="Times New Roman" w:hAnsi="Times New Roman"/>
          <w:sz w:val="24"/>
          <w:szCs w:val="24"/>
        </w:rPr>
        <w:t xml:space="preserve">lopšelio </w:t>
      </w:r>
      <w:r w:rsidRPr="00F97060">
        <w:rPr>
          <w:rFonts w:ascii="Times New Roman" w:hAnsi="Times New Roman"/>
          <w:sz w:val="24"/>
          <w:szCs w:val="24"/>
        </w:rPr>
        <w:t>grupės aplinka, pritaikant ją ankstyvojo amžiaus vaikų ugdymo(si) poreikiams tenkinti</w:t>
      </w:r>
      <w:r w:rsidR="00EF04F6">
        <w:rPr>
          <w:rFonts w:ascii="Times New Roman" w:hAnsi="Times New Roman"/>
          <w:sz w:val="24"/>
          <w:szCs w:val="24"/>
        </w:rPr>
        <w:t xml:space="preserve">. </w:t>
      </w:r>
      <w:r w:rsidRPr="00F97060">
        <w:rPr>
          <w:rFonts w:ascii="Times New Roman" w:hAnsi="Times New Roman"/>
          <w:sz w:val="24"/>
          <w:szCs w:val="24"/>
        </w:rPr>
        <w:t>Priešmokyklinio ugdymo pedagogė Inga Žiaušienė baigė ,,Kompiuterinio technologinio raštingumo pagrindų, atitinkančių visuotinio kompiuterinio raštingumo standarto bazinį lygmenį“ 40 val.  kursus</w:t>
      </w:r>
      <w:r w:rsidR="00EF04F6">
        <w:rPr>
          <w:rFonts w:ascii="Times New Roman" w:hAnsi="Times New Roman"/>
          <w:sz w:val="24"/>
          <w:szCs w:val="24"/>
        </w:rPr>
        <w:t>, s</w:t>
      </w:r>
      <w:r w:rsidRPr="00F97060">
        <w:rPr>
          <w:rFonts w:ascii="Times New Roman" w:hAnsi="Times New Roman"/>
          <w:sz w:val="24"/>
          <w:szCs w:val="24"/>
        </w:rPr>
        <w:t xml:space="preserve">ukurti grupių el. paštai, </w:t>
      </w:r>
      <w:r w:rsidR="009F480B">
        <w:rPr>
          <w:rFonts w:ascii="Times New Roman" w:hAnsi="Times New Roman"/>
          <w:sz w:val="24"/>
          <w:szCs w:val="24"/>
        </w:rPr>
        <w:t xml:space="preserve"> pradėtas tėvų ir pedagogų  bendradarbiavimas IT pagalba, integruotos  IT</w:t>
      </w:r>
      <w:r w:rsidRPr="00F97060">
        <w:rPr>
          <w:rFonts w:ascii="Times New Roman" w:hAnsi="Times New Roman"/>
          <w:sz w:val="24"/>
          <w:szCs w:val="24"/>
        </w:rPr>
        <w:t xml:space="preserve"> </w:t>
      </w:r>
      <w:r w:rsidR="009F480B">
        <w:rPr>
          <w:rFonts w:ascii="Times New Roman" w:hAnsi="Times New Roman"/>
          <w:sz w:val="24"/>
          <w:szCs w:val="24"/>
        </w:rPr>
        <w:t xml:space="preserve">priemonės į  ugdymo(si) aplinką, </w:t>
      </w:r>
      <w:r w:rsidR="00EF04F6">
        <w:rPr>
          <w:rFonts w:ascii="Times New Roman" w:hAnsi="Times New Roman"/>
          <w:sz w:val="24"/>
          <w:szCs w:val="24"/>
        </w:rPr>
        <w:t>p</w:t>
      </w:r>
      <w:r w:rsidRPr="00F97060">
        <w:rPr>
          <w:rFonts w:ascii="Times New Roman" w:hAnsi="Times New Roman"/>
          <w:sz w:val="24"/>
          <w:szCs w:val="24"/>
        </w:rPr>
        <w:t>apildyta grupių ,,Meno, dailės, muzikos erdvė“, įsigyti šviesos stalai, lipnios lentos, muz. centras</w:t>
      </w:r>
      <w:r w:rsidR="009A54DB">
        <w:rPr>
          <w:rFonts w:ascii="Times New Roman" w:hAnsi="Times New Roman"/>
          <w:sz w:val="24"/>
          <w:szCs w:val="24"/>
        </w:rPr>
        <w:t>.</w:t>
      </w:r>
    </w:p>
    <w:p w:rsidR="00F97060" w:rsidRPr="00EF04F6" w:rsidRDefault="00F97060" w:rsidP="00F97060">
      <w:pPr>
        <w:rPr>
          <w:rFonts w:ascii="Times New Roman" w:hAnsi="Times New Roman"/>
          <w:b/>
          <w:sz w:val="24"/>
          <w:szCs w:val="24"/>
        </w:rPr>
      </w:pPr>
      <w:r w:rsidRPr="00F97060">
        <w:rPr>
          <w:rFonts w:ascii="Times New Roman" w:hAnsi="Times New Roman"/>
          <w:b/>
          <w:sz w:val="24"/>
          <w:szCs w:val="24"/>
        </w:rPr>
        <w:t>Trečiasis uždavinys - ,,Pasirengti ir įgyti aukštesniąją kvalifikacinę kategoriją“ įgyvendintas</w:t>
      </w:r>
      <w:r w:rsidR="00EF04F6">
        <w:rPr>
          <w:rFonts w:ascii="Times New Roman" w:hAnsi="Times New Roman"/>
          <w:b/>
          <w:sz w:val="24"/>
          <w:szCs w:val="24"/>
        </w:rPr>
        <w:t>.</w:t>
      </w:r>
      <w:r w:rsidRPr="00F97060">
        <w:rPr>
          <w:rFonts w:ascii="Times New Roman" w:hAnsi="Times New Roman"/>
          <w:sz w:val="24"/>
          <w:szCs w:val="24"/>
        </w:rPr>
        <w:t xml:space="preserve"> Auklėtoja  Violeta Stančikienė  įgijo auklėtojo metodininko atestacinę kategoriją.</w:t>
      </w:r>
    </w:p>
    <w:p w:rsidR="00F97060" w:rsidRPr="00F97060" w:rsidRDefault="00F97060" w:rsidP="00F97060">
      <w:pPr>
        <w:rPr>
          <w:rFonts w:ascii="Times New Roman" w:hAnsi="Times New Roman"/>
          <w:b/>
          <w:sz w:val="24"/>
          <w:szCs w:val="24"/>
        </w:rPr>
      </w:pPr>
      <w:r w:rsidRPr="00F97060">
        <w:rPr>
          <w:rFonts w:ascii="Times New Roman" w:hAnsi="Times New Roman"/>
          <w:b/>
          <w:sz w:val="24"/>
          <w:szCs w:val="24"/>
        </w:rPr>
        <w:t xml:space="preserve"> Ketvirtasis uždavinys - ,,Skatinti ir palaikyti visų bendruomenės narių iniciatyvumą ir partnerystę“ įgyvendintas iš dalies:</w:t>
      </w:r>
    </w:p>
    <w:p w:rsidR="009A54DB" w:rsidRDefault="00F97060" w:rsidP="009A54DB">
      <w:pPr>
        <w:ind w:firstLine="1296"/>
        <w:rPr>
          <w:rFonts w:ascii="Times New Roman" w:hAnsi="Times New Roman"/>
          <w:sz w:val="24"/>
          <w:szCs w:val="24"/>
        </w:rPr>
      </w:pPr>
      <w:r w:rsidRPr="00F97060">
        <w:rPr>
          <w:rFonts w:ascii="Times New Roman" w:hAnsi="Times New Roman"/>
          <w:sz w:val="24"/>
          <w:szCs w:val="24"/>
        </w:rPr>
        <w:t xml:space="preserve">Organizuoti bendri su Padvarių kaimo bendruomenės centru ,,Trys tvenkiniai“ ir Kretingos seniūnija  </w:t>
      </w:r>
      <w:r w:rsidR="009F480B">
        <w:rPr>
          <w:rFonts w:ascii="Times New Roman" w:hAnsi="Times New Roman"/>
          <w:sz w:val="24"/>
          <w:szCs w:val="24"/>
        </w:rPr>
        <w:t xml:space="preserve">tradiciniai </w:t>
      </w:r>
      <w:r w:rsidRPr="00F97060">
        <w:rPr>
          <w:rFonts w:ascii="Times New Roman" w:hAnsi="Times New Roman"/>
          <w:sz w:val="24"/>
          <w:szCs w:val="24"/>
        </w:rPr>
        <w:t>renginiai: Eglutės įžiebimo šventė, Kalėdiniai renginiai Padvarių ikimokyklinio amžiaus vaikams , nelankantiems ikimokyklinių įstaigų</w:t>
      </w:r>
      <w:r w:rsidR="00501FDA">
        <w:rPr>
          <w:rFonts w:ascii="Times New Roman" w:hAnsi="Times New Roman"/>
          <w:sz w:val="24"/>
          <w:szCs w:val="24"/>
        </w:rPr>
        <w:t xml:space="preserve">. </w:t>
      </w:r>
      <w:r w:rsidRPr="00F97060">
        <w:rPr>
          <w:rFonts w:ascii="Times New Roman" w:hAnsi="Times New Roman"/>
          <w:sz w:val="24"/>
          <w:szCs w:val="24"/>
        </w:rPr>
        <w:t xml:space="preserve"> Organizuotas LFF ilgalaikės masinio futbolo vystymo programos ,,Sugrąžinkime vaikus į stadionus“ projekto ,,Futboliukas“ gerosios  patirties vaikų darželyje ,,Eglutė“ 3 ciklų pristatymas rajono ikimokyklinio ir priešmokyklinio ugdymo pedagogams</w:t>
      </w:r>
      <w:r w:rsidR="00EF04F6">
        <w:rPr>
          <w:rFonts w:ascii="Times New Roman" w:hAnsi="Times New Roman"/>
          <w:sz w:val="24"/>
          <w:szCs w:val="24"/>
        </w:rPr>
        <w:t>, d</w:t>
      </w:r>
      <w:r w:rsidRPr="00F97060">
        <w:rPr>
          <w:rFonts w:ascii="Times New Roman" w:hAnsi="Times New Roman"/>
          <w:sz w:val="24"/>
          <w:szCs w:val="24"/>
        </w:rPr>
        <w:t>alyvauta  rajono konkurse ,,Dė</w:t>
      </w:r>
      <w:r w:rsidR="00EF04F6">
        <w:rPr>
          <w:rFonts w:ascii="Times New Roman" w:hAnsi="Times New Roman"/>
          <w:sz w:val="24"/>
          <w:szCs w:val="24"/>
        </w:rPr>
        <w:t>l ėlga liežuvė dontys išgriova“,</w:t>
      </w:r>
      <w:r w:rsidRPr="00F97060">
        <w:rPr>
          <w:rFonts w:ascii="Times New Roman" w:hAnsi="Times New Roman"/>
          <w:sz w:val="24"/>
          <w:szCs w:val="24"/>
        </w:rPr>
        <w:t xml:space="preserve">   parodose Kretingos M.Valančiaus viešojoje bibliotekoje,,Aš vėl reikalingas“, ,,Mano knygelės“ ir ,,Pagaukim krintančią snaigę“ bei  ,,Su beržo šakele ir kraitele margučių“, ,,Laukiu Kalėdų“ - </w:t>
      </w:r>
      <w:r w:rsidR="00EF04F6">
        <w:rPr>
          <w:rFonts w:ascii="Times New Roman" w:hAnsi="Times New Roman"/>
          <w:sz w:val="24"/>
          <w:szCs w:val="24"/>
        </w:rPr>
        <w:t xml:space="preserve"> Kretingos muziejuje, į</w:t>
      </w:r>
      <w:r w:rsidRPr="00F97060">
        <w:rPr>
          <w:rFonts w:ascii="Times New Roman" w:hAnsi="Times New Roman"/>
          <w:sz w:val="24"/>
          <w:szCs w:val="24"/>
        </w:rPr>
        <w:t>sijungta į respublikines akcijas: ,,Atmintis gyva, nes liudija“, veiksmo savaitėje ,,Be patyčių“, projekto ,,Naisių vasara“ akcija ,,Velykinis kiaušinis“, pasaulinėje akcijoje ,,ENO tree“, pasodink medelį“,  Europos komisijos organizuotame piešimo konkurse ,,Ką man reiškia miškas“ ir tarptautiniame Barbaros Petchenik vaikų žemėpapio konkurse ,,M</w:t>
      </w:r>
      <w:r w:rsidR="00EF04F6">
        <w:rPr>
          <w:rFonts w:ascii="Times New Roman" w:hAnsi="Times New Roman"/>
          <w:sz w:val="24"/>
          <w:szCs w:val="24"/>
        </w:rPr>
        <w:t xml:space="preserve">ano vieta šiandienos pasaulyje“. </w:t>
      </w:r>
      <w:r w:rsidRPr="00F97060">
        <w:rPr>
          <w:rFonts w:ascii="Times New Roman" w:hAnsi="Times New Roman"/>
          <w:sz w:val="24"/>
          <w:szCs w:val="24"/>
        </w:rPr>
        <w:t>Dalyvauta  V respublikiniame žemaitiškos dainos konkurse ,,Dainiuokim žemaitiška“</w:t>
      </w:r>
      <w:r w:rsidR="009A54DB">
        <w:rPr>
          <w:rFonts w:ascii="Times New Roman" w:hAnsi="Times New Roman"/>
          <w:sz w:val="24"/>
          <w:szCs w:val="24"/>
        </w:rPr>
        <w:t xml:space="preserve"> Skuode</w:t>
      </w:r>
      <w:r w:rsidRPr="00F97060">
        <w:rPr>
          <w:rFonts w:ascii="Times New Roman" w:hAnsi="Times New Roman"/>
          <w:sz w:val="24"/>
          <w:szCs w:val="24"/>
        </w:rPr>
        <w:t>, Klaipėdos rajono Dovilų vaikų lopšelio –darželio festivalyje ,,Drauge su vaiku“</w:t>
      </w:r>
      <w:r w:rsidR="00EF04F6">
        <w:rPr>
          <w:rFonts w:ascii="Times New Roman" w:hAnsi="Times New Roman"/>
          <w:sz w:val="24"/>
          <w:szCs w:val="24"/>
        </w:rPr>
        <w:t xml:space="preserve">bei </w:t>
      </w:r>
      <w:r w:rsidRPr="00F97060">
        <w:rPr>
          <w:rFonts w:ascii="Times New Roman" w:hAnsi="Times New Roman"/>
          <w:sz w:val="24"/>
          <w:szCs w:val="24"/>
        </w:rPr>
        <w:t xml:space="preserve"> rajono renginiuose:,,Žydėki, Lietuva“,  ,,Aš turiu gimtinę“</w:t>
      </w:r>
      <w:r w:rsidR="00EF04F6">
        <w:rPr>
          <w:rFonts w:ascii="Times New Roman" w:hAnsi="Times New Roman"/>
          <w:sz w:val="24"/>
          <w:szCs w:val="24"/>
        </w:rPr>
        <w:t>.</w:t>
      </w:r>
    </w:p>
    <w:p w:rsidR="00F97060" w:rsidRPr="00F97060" w:rsidRDefault="00F97060" w:rsidP="009A54DB">
      <w:pPr>
        <w:ind w:firstLine="1296"/>
        <w:rPr>
          <w:rFonts w:ascii="Times New Roman" w:hAnsi="Times New Roman"/>
          <w:sz w:val="24"/>
          <w:szCs w:val="24"/>
        </w:rPr>
      </w:pPr>
      <w:r w:rsidRPr="00F97060">
        <w:rPr>
          <w:rFonts w:ascii="Times New Roman" w:hAnsi="Times New Roman"/>
          <w:sz w:val="24"/>
          <w:szCs w:val="24"/>
        </w:rPr>
        <w:t xml:space="preserve"> Pristatytos sėkmės istorijos  rajono pedagogams,  M.Lukšienės  skaitymuose ,,Lietuvos švietimas: laimingos visuomenės paieškos“: ,,Ir švenčiame ir mokomės visi drauge“, ,,M.Montessori ugdymo filosofi</w:t>
      </w:r>
      <w:r w:rsidR="00501FDA">
        <w:rPr>
          <w:rFonts w:ascii="Times New Roman" w:hAnsi="Times New Roman"/>
          <w:sz w:val="24"/>
          <w:szCs w:val="24"/>
        </w:rPr>
        <w:t xml:space="preserve">jos skleidimas ir įgyvendinimas Kretingoje“ </w:t>
      </w:r>
      <w:r w:rsidR="00EF04F6">
        <w:rPr>
          <w:rFonts w:ascii="Times New Roman" w:hAnsi="Times New Roman"/>
          <w:sz w:val="24"/>
          <w:szCs w:val="24"/>
        </w:rPr>
        <w:t>(direktorėV.Simaitienė)</w:t>
      </w:r>
      <w:r w:rsidRPr="00F97060">
        <w:rPr>
          <w:rFonts w:ascii="Times New Roman" w:hAnsi="Times New Roman"/>
          <w:sz w:val="24"/>
          <w:szCs w:val="24"/>
        </w:rPr>
        <w:t>, ,,e Twinn</w:t>
      </w:r>
      <w:r w:rsidR="00EF04F6">
        <w:rPr>
          <w:rFonts w:ascii="Times New Roman" w:hAnsi="Times New Roman"/>
          <w:sz w:val="24"/>
          <w:szCs w:val="24"/>
        </w:rPr>
        <w:t xml:space="preserve">ing galimybės darželyje“( auklėtoja Aušra Žemaitienė) 3 pedagogai dalyvavo </w:t>
      </w:r>
      <w:r w:rsidRPr="00F97060">
        <w:rPr>
          <w:rFonts w:ascii="Times New Roman" w:hAnsi="Times New Roman"/>
          <w:sz w:val="24"/>
          <w:szCs w:val="24"/>
        </w:rPr>
        <w:t xml:space="preserve"> rajono pedagogų kūrybinėje  grupėje ,, Inovatyvūs būdai, formos, metodai ir modeliai“ </w:t>
      </w:r>
      <w:r w:rsidR="00EF04F6">
        <w:rPr>
          <w:rFonts w:ascii="Times New Roman" w:hAnsi="Times New Roman"/>
          <w:sz w:val="24"/>
          <w:szCs w:val="24"/>
        </w:rPr>
        <w:t>ir  parengė  pranešimą</w:t>
      </w:r>
      <w:r w:rsidRPr="00F97060">
        <w:rPr>
          <w:rFonts w:ascii="Times New Roman" w:hAnsi="Times New Roman"/>
          <w:sz w:val="24"/>
          <w:szCs w:val="24"/>
        </w:rPr>
        <w:t xml:space="preserve"> ,,Advento laikotarpis vaikų darželyje ,,Eglutė“ inovatyviai“</w:t>
      </w:r>
      <w:r w:rsidR="00EF04F6">
        <w:rPr>
          <w:rFonts w:ascii="Times New Roman" w:hAnsi="Times New Roman"/>
          <w:sz w:val="24"/>
          <w:szCs w:val="24"/>
        </w:rPr>
        <w:t xml:space="preserve">. </w:t>
      </w:r>
      <w:r w:rsidRPr="00F97060">
        <w:rPr>
          <w:rFonts w:ascii="Times New Roman" w:hAnsi="Times New Roman"/>
          <w:sz w:val="24"/>
          <w:szCs w:val="24"/>
        </w:rPr>
        <w:t xml:space="preserve"> Kaip partneriai dalyvavome  e.Twinning projekte ,,Vaikai - pasau</w:t>
      </w:r>
      <w:r w:rsidR="009A54DB">
        <w:rPr>
          <w:rFonts w:ascii="Times New Roman" w:hAnsi="Times New Roman"/>
          <w:sz w:val="24"/>
          <w:szCs w:val="24"/>
        </w:rPr>
        <w:t>lio sergėtojai“  partneriai  7 E</w:t>
      </w:r>
      <w:r w:rsidRPr="00F97060">
        <w:rPr>
          <w:rFonts w:ascii="Times New Roman" w:hAnsi="Times New Roman"/>
          <w:sz w:val="24"/>
          <w:szCs w:val="24"/>
        </w:rPr>
        <w:t>uropos šalių  ikimokyklinio ugdymo mokyklos, projekto vadovas – Bulgarija.</w:t>
      </w:r>
      <w:r w:rsidR="00EF04F6">
        <w:rPr>
          <w:rFonts w:ascii="Times New Roman" w:hAnsi="Times New Roman"/>
          <w:sz w:val="24"/>
          <w:szCs w:val="24"/>
        </w:rPr>
        <w:t xml:space="preserve"> O</w:t>
      </w:r>
      <w:r w:rsidRPr="00F97060">
        <w:rPr>
          <w:rFonts w:ascii="Times New Roman" w:hAnsi="Times New Roman"/>
          <w:sz w:val="24"/>
          <w:szCs w:val="24"/>
        </w:rPr>
        <w:t>rganizuota tradicinė  vaikų ir jų šeimos narių išvyka į A.Boso sod</w:t>
      </w:r>
      <w:r w:rsidR="00501FDA">
        <w:rPr>
          <w:rFonts w:ascii="Times New Roman" w:hAnsi="Times New Roman"/>
          <w:sz w:val="24"/>
          <w:szCs w:val="24"/>
        </w:rPr>
        <w:t>ybą, medžioklės trofėjų muziejų.</w:t>
      </w:r>
      <w:r w:rsidRPr="00F97060">
        <w:rPr>
          <w:rFonts w:ascii="Times New Roman" w:hAnsi="Times New Roman"/>
          <w:sz w:val="24"/>
          <w:szCs w:val="24"/>
        </w:rPr>
        <w:t xml:space="preserve"> Populiarinant internetinę svetainę , nuolat pristatomi įvykiai, renginiai, operatyviai  atnaujinama  informacija, renginių nuotraukų galer</w:t>
      </w:r>
      <w:r w:rsidR="00501FDA">
        <w:rPr>
          <w:rFonts w:ascii="Times New Roman" w:hAnsi="Times New Roman"/>
          <w:sz w:val="24"/>
          <w:szCs w:val="24"/>
        </w:rPr>
        <w:t xml:space="preserve">ija, sukurta uždaros </w:t>
      </w:r>
      <w:r w:rsidRPr="00F97060">
        <w:rPr>
          <w:rFonts w:ascii="Times New Roman" w:hAnsi="Times New Roman"/>
          <w:sz w:val="24"/>
          <w:szCs w:val="24"/>
        </w:rPr>
        <w:t xml:space="preserve"> grupė</w:t>
      </w:r>
      <w:r w:rsidR="00501FDA">
        <w:rPr>
          <w:rFonts w:ascii="Times New Roman" w:hAnsi="Times New Roman"/>
          <w:sz w:val="24"/>
          <w:szCs w:val="24"/>
        </w:rPr>
        <w:t>s</w:t>
      </w:r>
      <w:r w:rsidRPr="00F97060">
        <w:rPr>
          <w:rFonts w:ascii="Times New Roman" w:hAnsi="Times New Roman"/>
          <w:sz w:val="24"/>
          <w:szCs w:val="24"/>
        </w:rPr>
        <w:t xml:space="preserve"> sociali</w:t>
      </w:r>
      <w:r w:rsidR="00501FDA">
        <w:rPr>
          <w:rFonts w:ascii="Times New Roman" w:hAnsi="Times New Roman"/>
          <w:sz w:val="24"/>
          <w:szCs w:val="24"/>
        </w:rPr>
        <w:t xml:space="preserve">niame ,,Face book“ tinklalapyje. Organizavome </w:t>
      </w:r>
      <w:r w:rsidRPr="00F97060">
        <w:rPr>
          <w:rFonts w:ascii="Times New Roman" w:hAnsi="Times New Roman"/>
          <w:sz w:val="24"/>
          <w:szCs w:val="24"/>
        </w:rPr>
        <w:t xml:space="preserve"> tėvų švietimo programos ,,Dialogas“</w:t>
      </w:r>
      <w:r w:rsidR="00501FDA">
        <w:rPr>
          <w:rFonts w:ascii="Times New Roman" w:hAnsi="Times New Roman"/>
          <w:sz w:val="24"/>
          <w:szCs w:val="24"/>
        </w:rPr>
        <w:t xml:space="preserve"> seminarus ,,Tėvų ir vaikų bendravimas ir bendradarbiavimas šeimoje“ lopšelio –darželio,,Žilvitis“  tėvų  bendruomenei (V.Simaitienė ir V.Jakienė), tačiau nepavyko šio seminaro organizuoti įstaigos tėvų bendruomenei. </w:t>
      </w:r>
      <w:r w:rsidRPr="00F97060">
        <w:rPr>
          <w:rFonts w:ascii="Times New Roman" w:hAnsi="Times New Roman"/>
          <w:sz w:val="24"/>
          <w:szCs w:val="24"/>
        </w:rPr>
        <w:t>Tėvų ir pedagogų susirašinėji</w:t>
      </w:r>
      <w:r w:rsidR="009A54DB">
        <w:rPr>
          <w:rFonts w:ascii="Times New Roman" w:hAnsi="Times New Roman"/>
          <w:sz w:val="24"/>
          <w:szCs w:val="24"/>
        </w:rPr>
        <w:t>mas el. paštu pavyko iš dalies.</w:t>
      </w:r>
    </w:p>
    <w:p w:rsidR="00F97060" w:rsidRPr="00F97060" w:rsidRDefault="00F97060" w:rsidP="00F97060">
      <w:pPr>
        <w:rPr>
          <w:rFonts w:ascii="Times New Roman" w:hAnsi="Times New Roman"/>
          <w:sz w:val="24"/>
          <w:szCs w:val="24"/>
        </w:rPr>
      </w:pPr>
    </w:p>
    <w:p w:rsidR="00F97060" w:rsidRDefault="0011408A" w:rsidP="00F97060">
      <w:pPr>
        <w:rPr>
          <w:rFonts w:ascii="Times New Roman" w:hAnsi="Times New Roman"/>
          <w:b/>
          <w:sz w:val="24"/>
          <w:szCs w:val="24"/>
        </w:rPr>
      </w:pPr>
      <w:r w:rsidRPr="0011408A">
        <w:rPr>
          <w:rFonts w:ascii="Times New Roman" w:hAnsi="Times New Roman"/>
          <w:b/>
          <w:sz w:val="24"/>
          <w:szCs w:val="24"/>
        </w:rPr>
        <w:t>2.2. Įstaigoje vykdytos programos, projektai</w:t>
      </w:r>
    </w:p>
    <w:p w:rsidR="009A54DB" w:rsidRDefault="009A54DB" w:rsidP="00F97060">
      <w:pPr>
        <w:rPr>
          <w:rFonts w:ascii="Times New Roman" w:hAnsi="Times New Roman"/>
          <w:b/>
          <w:sz w:val="24"/>
          <w:szCs w:val="24"/>
        </w:rPr>
      </w:pP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1080"/>
        <w:gridCol w:w="1416"/>
        <w:gridCol w:w="1536"/>
        <w:gridCol w:w="2268"/>
        <w:gridCol w:w="1926"/>
      </w:tblGrid>
      <w:tr w:rsidR="00024827" w:rsidRPr="00C1205E" w:rsidTr="00C1205E">
        <w:tc>
          <w:tcPr>
            <w:tcW w:w="1548" w:type="dxa"/>
          </w:tcPr>
          <w:p w:rsidR="00024827" w:rsidRPr="00C1205E" w:rsidRDefault="00024827" w:rsidP="00F97060">
            <w:pPr>
              <w:rPr>
                <w:rFonts w:ascii="Times New Roman" w:hAnsi="Times New Roman"/>
              </w:rPr>
            </w:pPr>
            <w:r w:rsidRPr="00C1205E">
              <w:rPr>
                <w:rFonts w:ascii="Times New Roman" w:hAnsi="Times New Roman"/>
              </w:rPr>
              <w:t>Programos/projekto pavadinimas</w:t>
            </w:r>
          </w:p>
        </w:tc>
        <w:tc>
          <w:tcPr>
            <w:tcW w:w="1080" w:type="dxa"/>
          </w:tcPr>
          <w:p w:rsidR="005366BF" w:rsidRPr="00C1205E" w:rsidRDefault="00024827" w:rsidP="00F97060">
            <w:pPr>
              <w:rPr>
                <w:rFonts w:ascii="Times New Roman" w:hAnsi="Times New Roman"/>
              </w:rPr>
            </w:pPr>
            <w:r w:rsidRPr="00C1205E">
              <w:rPr>
                <w:rFonts w:ascii="Times New Roman" w:hAnsi="Times New Roman"/>
              </w:rPr>
              <w:t>Finansavimo šaltiniai/</w:t>
            </w:r>
          </w:p>
          <w:p w:rsidR="00024827" w:rsidRPr="00C1205E" w:rsidRDefault="00024827" w:rsidP="00F97060">
            <w:pPr>
              <w:rPr>
                <w:rFonts w:ascii="Times New Roman" w:hAnsi="Times New Roman"/>
              </w:rPr>
            </w:pPr>
            <w:r w:rsidRPr="00C1205E">
              <w:rPr>
                <w:rFonts w:ascii="Times New Roman" w:hAnsi="Times New Roman"/>
              </w:rPr>
              <w:t>lėšos</w:t>
            </w:r>
          </w:p>
        </w:tc>
        <w:tc>
          <w:tcPr>
            <w:tcW w:w="1416" w:type="dxa"/>
          </w:tcPr>
          <w:p w:rsidR="00024827" w:rsidRPr="00C1205E" w:rsidRDefault="00024827" w:rsidP="00F97060">
            <w:pPr>
              <w:rPr>
                <w:rFonts w:ascii="Times New Roman" w:hAnsi="Times New Roman"/>
              </w:rPr>
            </w:pPr>
            <w:r w:rsidRPr="00C1205E">
              <w:rPr>
                <w:rFonts w:ascii="Times New Roman" w:hAnsi="Times New Roman"/>
              </w:rPr>
              <w:t>Dalyviai</w:t>
            </w:r>
          </w:p>
        </w:tc>
        <w:tc>
          <w:tcPr>
            <w:tcW w:w="1536" w:type="dxa"/>
          </w:tcPr>
          <w:p w:rsidR="00024827" w:rsidRPr="00C1205E" w:rsidRDefault="00024827" w:rsidP="00F97060">
            <w:pPr>
              <w:rPr>
                <w:rFonts w:ascii="Times New Roman" w:hAnsi="Times New Roman"/>
              </w:rPr>
            </w:pPr>
            <w:r w:rsidRPr="00C1205E">
              <w:rPr>
                <w:rFonts w:ascii="Times New Roman" w:hAnsi="Times New Roman"/>
              </w:rPr>
              <w:t>Programos/</w:t>
            </w:r>
          </w:p>
          <w:p w:rsidR="00024827" w:rsidRPr="00C1205E" w:rsidRDefault="00024827" w:rsidP="00F97060">
            <w:pPr>
              <w:rPr>
                <w:rFonts w:ascii="Times New Roman" w:hAnsi="Times New Roman"/>
              </w:rPr>
            </w:pPr>
            <w:r w:rsidRPr="00C1205E">
              <w:rPr>
                <w:rFonts w:ascii="Times New Roman" w:hAnsi="Times New Roman"/>
              </w:rPr>
              <w:t>projekto tikslai</w:t>
            </w:r>
          </w:p>
        </w:tc>
        <w:tc>
          <w:tcPr>
            <w:tcW w:w="2268" w:type="dxa"/>
          </w:tcPr>
          <w:p w:rsidR="00024827" w:rsidRPr="00C1205E" w:rsidRDefault="00024827" w:rsidP="00F97060">
            <w:pPr>
              <w:rPr>
                <w:rFonts w:ascii="Times New Roman" w:hAnsi="Times New Roman"/>
              </w:rPr>
            </w:pPr>
            <w:r w:rsidRPr="00C1205E">
              <w:rPr>
                <w:rFonts w:ascii="Times New Roman" w:hAnsi="Times New Roman"/>
              </w:rPr>
              <w:t>Vykdyti renginiai</w:t>
            </w:r>
          </w:p>
        </w:tc>
        <w:tc>
          <w:tcPr>
            <w:tcW w:w="1926" w:type="dxa"/>
          </w:tcPr>
          <w:p w:rsidR="00024827" w:rsidRPr="00C1205E" w:rsidRDefault="00024827" w:rsidP="00F97060">
            <w:pPr>
              <w:rPr>
                <w:rFonts w:ascii="Times New Roman" w:hAnsi="Times New Roman"/>
              </w:rPr>
            </w:pPr>
            <w:r w:rsidRPr="00C1205E">
              <w:rPr>
                <w:rFonts w:ascii="Times New Roman" w:hAnsi="Times New Roman"/>
              </w:rPr>
              <w:t>Rezultatai</w:t>
            </w:r>
          </w:p>
        </w:tc>
      </w:tr>
      <w:tr w:rsidR="00024827" w:rsidRPr="00C1205E" w:rsidTr="00C1205E">
        <w:tc>
          <w:tcPr>
            <w:tcW w:w="1548" w:type="dxa"/>
          </w:tcPr>
          <w:p w:rsidR="00024827" w:rsidRPr="00C1205E" w:rsidRDefault="005D4992" w:rsidP="00F97060">
            <w:pPr>
              <w:rPr>
                <w:rFonts w:ascii="Times New Roman" w:hAnsi="Times New Roman"/>
                <w:b/>
                <w:sz w:val="24"/>
                <w:szCs w:val="24"/>
              </w:rPr>
            </w:pPr>
            <w:r w:rsidRPr="00C1205E">
              <w:rPr>
                <w:rFonts w:ascii="Times New Roman" w:hAnsi="Times New Roman"/>
                <w:b/>
                <w:sz w:val="24"/>
                <w:szCs w:val="24"/>
              </w:rPr>
              <w:t>Visiems kartu –labai smagu-2</w:t>
            </w:r>
          </w:p>
        </w:tc>
        <w:tc>
          <w:tcPr>
            <w:tcW w:w="1080" w:type="dxa"/>
          </w:tcPr>
          <w:p w:rsidR="00024827" w:rsidRPr="00C1205E" w:rsidRDefault="005D4992" w:rsidP="00F97060">
            <w:pPr>
              <w:rPr>
                <w:rFonts w:ascii="Times New Roman" w:hAnsi="Times New Roman"/>
              </w:rPr>
            </w:pPr>
            <w:r w:rsidRPr="00C1205E">
              <w:rPr>
                <w:rFonts w:ascii="Times New Roman" w:hAnsi="Times New Roman"/>
              </w:rPr>
              <w:t>MK lėšos</w:t>
            </w:r>
          </w:p>
          <w:p w:rsidR="005D4992" w:rsidRPr="00C1205E" w:rsidRDefault="005D4992" w:rsidP="00F97060">
            <w:pPr>
              <w:rPr>
                <w:rFonts w:ascii="Times New Roman" w:hAnsi="Times New Roman"/>
              </w:rPr>
            </w:pPr>
            <w:r w:rsidRPr="00C1205E">
              <w:rPr>
                <w:rFonts w:ascii="Times New Roman" w:hAnsi="Times New Roman"/>
              </w:rPr>
              <w:t>500 Lt</w:t>
            </w:r>
          </w:p>
        </w:tc>
        <w:tc>
          <w:tcPr>
            <w:tcW w:w="1416" w:type="dxa"/>
          </w:tcPr>
          <w:p w:rsidR="00024827" w:rsidRPr="00C1205E" w:rsidRDefault="005D4992" w:rsidP="00F97060">
            <w:pPr>
              <w:rPr>
                <w:rFonts w:ascii="Times New Roman" w:hAnsi="Times New Roman"/>
              </w:rPr>
            </w:pPr>
            <w:r w:rsidRPr="00C1205E">
              <w:rPr>
                <w:rFonts w:ascii="Times New Roman" w:hAnsi="Times New Roman"/>
              </w:rPr>
              <w:t xml:space="preserve">L-d ,,Eglutės bendruomenėPadvarių kaimo bendruomenė </w:t>
            </w:r>
          </w:p>
        </w:tc>
        <w:tc>
          <w:tcPr>
            <w:tcW w:w="1536" w:type="dxa"/>
          </w:tcPr>
          <w:p w:rsidR="00024827" w:rsidRPr="00C1205E" w:rsidRDefault="005D4992" w:rsidP="00F97060">
            <w:pPr>
              <w:rPr>
                <w:rFonts w:ascii="Times New Roman" w:hAnsi="Times New Roman"/>
              </w:rPr>
            </w:pPr>
            <w:r w:rsidRPr="00C1205E">
              <w:rPr>
                <w:rFonts w:ascii="Times New Roman" w:hAnsi="Times New Roman"/>
              </w:rPr>
              <w:t>Puoselėti kaimo kelių kartų bendravimo tradicijas, padėti tėvams didinti socialinius, edukacinius gebėjimus</w:t>
            </w:r>
          </w:p>
        </w:tc>
        <w:tc>
          <w:tcPr>
            <w:tcW w:w="2268" w:type="dxa"/>
          </w:tcPr>
          <w:p w:rsidR="00024827" w:rsidRPr="00C1205E" w:rsidRDefault="005D4992" w:rsidP="00F97060">
            <w:pPr>
              <w:rPr>
                <w:rFonts w:ascii="Times New Roman" w:hAnsi="Times New Roman"/>
              </w:rPr>
            </w:pPr>
            <w:r w:rsidRPr="00C1205E">
              <w:rPr>
                <w:rFonts w:ascii="Times New Roman" w:hAnsi="Times New Roman"/>
              </w:rPr>
              <w:t>2013-06-10- šeimų pramoginė išvyka į A.Boso medžioklės trofejų muziejų, Karklėje</w:t>
            </w:r>
          </w:p>
          <w:p w:rsidR="005D4992" w:rsidRPr="00C1205E" w:rsidRDefault="005D4992" w:rsidP="00F97060">
            <w:pPr>
              <w:rPr>
                <w:rFonts w:ascii="Times New Roman" w:hAnsi="Times New Roman"/>
              </w:rPr>
            </w:pPr>
            <w:r w:rsidRPr="00C1205E">
              <w:rPr>
                <w:rFonts w:ascii="Times New Roman" w:hAnsi="Times New Roman"/>
              </w:rPr>
              <w:t>2013-10-05-šeimų pramoginė išvyka į Baltų mitologinį parką, Sausdravų kaime, Kretingosr.</w:t>
            </w:r>
          </w:p>
        </w:tc>
        <w:tc>
          <w:tcPr>
            <w:tcW w:w="1926" w:type="dxa"/>
          </w:tcPr>
          <w:p w:rsidR="00024827" w:rsidRPr="00C1205E" w:rsidRDefault="005D4992" w:rsidP="00F97060">
            <w:pPr>
              <w:rPr>
                <w:rFonts w:ascii="Times New Roman" w:hAnsi="Times New Roman"/>
              </w:rPr>
            </w:pPr>
            <w:r w:rsidRPr="00C1205E">
              <w:rPr>
                <w:rFonts w:ascii="Times New Roman" w:hAnsi="Times New Roman"/>
              </w:rPr>
              <w:t>Šeimos nariai turėjo galimybes savo edukacine, pedagogine patirtimi, sudarė geras galimybes vaikams realizuoti save, stiprinti savarankiškumą, savivertę.</w:t>
            </w:r>
          </w:p>
        </w:tc>
      </w:tr>
      <w:tr w:rsidR="00173732" w:rsidRPr="00C1205E" w:rsidTr="00C1205E">
        <w:tc>
          <w:tcPr>
            <w:tcW w:w="1548" w:type="dxa"/>
          </w:tcPr>
          <w:p w:rsidR="00173732" w:rsidRPr="00C1205E" w:rsidRDefault="00173732" w:rsidP="00F97060">
            <w:pPr>
              <w:rPr>
                <w:rFonts w:ascii="Times New Roman" w:hAnsi="Times New Roman"/>
                <w:b/>
              </w:rPr>
            </w:pPr>
            <w:r w:rsidRPr="00C1205E">
              <w:rPr>
                <w:rFonts w:ascii="Times New Roman" w:hAnsi="Times New Roman"/>
                <w:b/>
              </w:rPr>
              <w:t>Programos ,,Sugrąžinkime vaikus į</w:t>
            </w:r>
            <w:r w:rsidR="00375495" w:rsidRPr="00C1205E">
              <w:rPr>
                <w:rFonts w:ascii="Times New Roman" w:hAnsi="Times New Roman"/>
                <w:b/>
              </w:rPr>
              <w:t xml:space="preserve"> </w:t>
            </w:r>
            <w:r w:rsidRPr="00C1205E">
              <w:rPr>
                <w:rFonts w:ascii="Times New Roman" w:hAnsi="Times New Roman"/>
                <w:b/>
              </w:rPr>
              <w:t>stadionus“ projektas ,,Futboliukas</w:t>
            </w:r>
          </w:p>
        </w:tc>
        <w:tc>
          <w:tcPr>
            <w:tcW w:w="1080" w:type="dxa"/>
          </w:tcPr>
          <w:p w:rsidR="00173732" w:rsidRPr="00C1205E" w:rsidRDefault="00173732" w:rsidP="00173732">
            <w:pPr>
              <w:rPr>
                <w:rFonts w:ascii="Times New Roman" w:hAnsi="Times New Roman"/>
              </w:rPr>
            </w:pPr>
            <w:r w:rsidRPr="00C1205E">
              <w:rPr>
                <w:rFonts w:ascii="Times New Roman" w:hAnsi="Times New Roman"/>
              </w:rPr>
              <w:t>Lietuvos fulbolo fedarecija</w:t>
            </w:r>
          </w:p>
        </w:tc>
        <w:tc>
          <w:tcPr>
            <w:tcW w:w="1416" w:type="dxa"/>
          </w:tcPr>
          <w:p w:rsidR="00173732" w:rsidRPr="00C1205E" w:rsidRDefault="00173732" w:rsidP="00F97060">
            <w:pPr>
              <w:rPr>
                <w:rFonts w:ascii="Times New Roman" w:hAnsi="Times New Roman"/>
              </w:rPr>
            </w:pPr>
            <w:r w:rsidRPr="00C1205E">
              <w:rPr>
                <w:rFonts w:ascii="Times New Roman" w:hAnsi="Times New Roman"/>
              </w:rPr>
              <w:t>Rajono ikimokyklinių ugdymo įstaigų ugdytiniai ir pedagogai</w:t>
            </w:r>
          </w:p>
        </w:tc>
        <w:tc>
          <w:tcPr>
            <w:tcW w:w="1536" w:type="dxa"/>
          </w:tcPr>
          <w:p w:rsidR="00173732" w:rsidRPr="00C1205E" w:rsidRDefault="00173732" w:rsidP="00775C72">
            <w:pPr>
              <w:rPr>
                <w:rFonts w:ascii="Times New Roman" w:hAnsi="Times New Roman"/>
              </w:rPr>
            </w:pPr>
            <w:r w:rsidRPr="00C1205E">
              <w:rPr>
                <w:rFonts w:ascii="Times New Roman" w:hAnsi="Times New Roman"/>
              </w:rPr>
              <w:t>Skatinti susidomėjimą futbolu ne tik darželio ugdytinius, bet ir kt. rajono ikimokyklinukus bei Padvarių kaimo vaikus</w:t>
            </w:r>
          </w:p>
        </w:tc>
        <w:tc>
          <w:tcPr>
            <w:tcW w:w="2268" w:type="dxa"/>
          </w:tcPr>
          <w:p w:rsidR="00173732" w:rsidRPr="00C1205E" w:rsidRDefault="00173732" w:rsidP="00F97060">
            <w:pPr>
              <w:rPr>
                <w:rFonts w:ascii="Times New Roman" w:hAnsi="Times New Roman"/>
              </w:rPr>
            </w:pPr>
            <w:r w:rsidRPr="00C1205E">
              <w:rPr>
                <w:rFonts w:ascii="Times New Roman" w:hAnsi="Times New Roman"/>
              </w:rPr>
              <w:t>Seminarų ciklas,,Projekto ,,Fuboliukas“ geroji patirtis vaikų darželyje ,,Eglutė“ ir rajoninė ikimokyklinukų olinpiada ,,Futboliukas“</w:t>
            </w:r>
          </w:p>
        </w:tc>
        <w:tc>
          <w:tcPr>
            <w:tcW w:w="1926" w:type="dxa"/>
          </w:tcPr>
          <w:p w:rsidR="00173732" w:rsidRPr="00C1205E" w:rsidRDefault="00173732" w:rsidP="00F97060">
            <w:pPr>
              <w:rPr>
                <w:rFonts w:ascii="Times New Roman" w:hAnsi="Times New Roman"/>
              </w:rPr>
            </w:pPr>
            <w:r w:rsidRPr="00C1205E">
              <w:rPr>
                <w:rFonts w:ascii="Times New Roman" w:hAnsi="Times New Roman"/>
              </w:rPr>
              <w:t xml:space="preserve">Pasidalinta patirtimi, </w:t>
            </w:r>
            <w:r w:rsidR="008216B9" w:rsidRPr="00C1205E">
              <w:rPr>
                <w:rFonts w:ascii="Times New Roman" w:hAnsi="Times New Roman"/>
              </w:rPr>
              <w:t>14</w:t>
            </w:r>
            <w:r w:rsidRPr="00C1205E">
              <w:rPr>
                <w:rFonts w:ascii="Times New Roman" w:hAnsi="Times New Roman"/>
              </w:rPr>
              <w:t xml:space="preserve"> u</w:t>
            </w:r>
            <w:r w:rsidR="008216B9" w:rsidRPr="00C1205E">
              <w:rPr>
                <w:rFonts w:ascii="Times New Roman" w:hAnsi="Times New Roman"/>
              </w:rPr>
              <w:t>gdymo įstaigų ugdytinių komandų</w:t>
            </w:r>
            <w:r w:rsidRPr="00C1205E">
              <w:rPr>
                <w:rFonts w:ascii="Times New Roman" w:hAnsi="Times New Roman"/>
              </w:rPr>
              <w:t xml:space="preserve"> ir </w:t>
            </w:r>
            <w:r w:rsidR="008216B9" w:rsidRPr="00C1205E">
              <w:rPr>
                <w:rFonts w:ascii="Times New Roman" w:hAnsi="Times New Roman"/>
              </w:rPr>
              <w:t xml:space="preserve">9 </w:t>
            </w:r>
            <w:r w:rsidRPr="00C1205E">
              <w:rPr>
                <w:rFonts w:ascii="Times New Roman" w:hAnsi="Times New Roman"/>
              </w:rPr>
              <w:t>pedagogai dalyvavo ,,Futboliuko“ olimpiadoje</w:t>
            </w:r>
          </w:p>
        </w:tc>
      </w:tr>
      <w:tr w:rsidR="00173732" w:rsidRPr="00C1205E" w:rsidTr="00C1205E">
        <w:tc>
          <w:tcPr>
            <w:tcW w:w="1548" w:type="dxa"/>
          </w:tcPr>
          <w:p w:rsidR="008216B9" w:rsidRPr="00C1205E" w:rsidRDefault="008216B9" w:rsidP="00F97060">
            <w:pPr>
              <w:rPr>
                <w:rFonts w:ascii="Times New Roman" w:hAnsi="Times New Roman"/>
                <w:b/>
              </w:rPr>
            </w:pPr>
            <w:r w:rsidRPr="00C1205E">
              <w:rPr>
                <w:rFonts w:ascii="Times New Roman" w:hAnsi="Times New Roman"/>
                <w:b/>
              </w:rPr>
              <w:t>E Twining projektas</w:t>
            </w:r>
          </w:p>
          <w:p w:rsidR="00173732" w:rsidRPr="00C1205E" w:rsidRDefault="008216B9" w:rsidP="00F97060">
            <w:pPr>
              <w:rPr>
                <w:rFonts w:ascii="Times New Roman" w:hAnsi="Times New Roman"/>
                <w:b/>
              </w:rPr>
            </w:pPr>
            <w:r w:rsidRPr="00C1205E">
              <w:rPr>
                <w:rFonts w:ascii="Times New Roman" w:hAnsi="Times New Roman"/>
                <w:b/>
              </w:rPr>
              <w:t>,,Vaikai – pasaulio sergėtojai“</w:t>
            </w:r>
          </w:p>
        </w:tc>
        <w:tc>
          <w:tcPr>
            <w:tcW w:w="1080" w:type="dxa"/>
          </w:tcPr>
          <w:p w:rsidR="00173732" w:rsidRPr="00C1205E" w:rsidRDefault="008216B9" w:rsidP="00F97060">
            <w:pPr>
              <w:rPr>
                <w:rFonts w:ascii="Times New Roman" w:hAnsi="Times New Roman"/>
              </w:rPr>
            </w:pPr>
            <w:r w:rsidRPr="00C1205E">
              <w:rPr>
                <w:rFonts w:ascii="Times New Roman" w:hAnsi="Times New Roman"/>
              </w:rPr>
              <w:t>Žmogiškieji ištekliai</w:t>
            </w:r>
          </w:p>
        </w:tc>
        <w:tc>
          <w:tcPr>
            <w:tcW w:w="1416" w:type="dxa"/>
          </w:tcPr>
          <w:p w:rsidR="00173732" w:rsidRPr="00C1205E" w:rsidRDefault="008216B9" w:rsidP="00F97060">
            <w:pPr>
              <w:rPr>
                <w:rFonts w:ascii="Times New Roman" w:hAnsi="Times New Roman"/>
              </w:rPr>
            </w:pPr>
            <w:r w:rsidRPr="00C1205E">
              <w:rPr>
                <w:rFonts w:ascii="Times New Roman" w:hAnsi="Times New Roman"/>
              </w:rPr>
              <w:t>L-d ,,Eglutė“ ugdytiniai, pedagogai</w:t>
            </w:r>
          </w:p>
        </w:tc>
        <w:tc>
          <w:tcPr>
            <w:tcW w:w="1536" w:type="dxa"/>
          </w:tcPr>
          <w:p w:rsidR="00173732" w:rsidRPr="00C1205E" w:rsidRDefault="008216B9" w:rsidP="00F97060">
            <w:pPr>
              <w:rPr>
                <w:rFonts w:ascii="Times New Roman" w:hAnsi="Times New Roman"/>
              </w:rPr>
            </w:pPr>
            <w:r w:rsidRPr="00C1205E">
              <w:rPr>
                <w:rFonts w:ascii="Times New Roman" w:hAnsi="Times New Roman"/>
              </w:rPr>
              <w:t xml:space="preserve">Formuoti vaikų supratimą apie gamtosaugą, pasidalinti idėjomis su </w:t>
            </w:r>
            <w:r w:rsidR="005366BF" w:rsidRPr="00C1205E">
              <w:rPr>
                <w:rFonts w:ascii="Times New Roman" w:hAnsi="Times New Roman"/>
              </w:rPr>
              <w:t xml:space="preserve"> </w:t>
            </w:r>
            <w:r w:rsidRPr="00C1205E">
              <w:rPr>
                <w:rFonts w:ascii="Times New Roman" w:hAnsi="Times New Roman"/>
              </w:rPr>
              <w:t xml:space="preserve">europos šalių , projekto dalyvių </w:t>
            </w:r>
            <w:r w:rsidR="005366BF" w:rsidRPr="00C1205E">
              <w:rPr>
                <w:rFonts w:ascii="Times New Roman" w:hAnsi="Times New Roman"/>
              </w:rPr>
              <w:t xml:space="preserve"> pedagogais</w:t>
            </w:r>
          </w:p>
        </w:tc>
        <w:tc>
          <w:tcPr>
            <w:tcW w:w="2268" w:type="dxa"/>
          </w:tcPr>
          <w:p w:rsidR="00173732" w:rsidRPr="00C1205E" w:rsidRDefault="005366BF" w:rsidP="00F97060">
            <w:pPr>
              <w:rPr>
                <w:rFonts w:ascii="Times New Roman" w:hAnsi="Times New Roman"/>
              </w:rPr>
            </w:pPr>
            <w:r w:rsidRPr="00C1205E">
              <w:rPr>
                <w:rFonts w:ascii="Times New Roman" w:hAnsi="Times New Roman"/>
              </w:rPr>
              <w:t xml:space="preserve">Patirties sklaida virtualioje erdvėje, projekto dienyno  kūrimas, </w:t>
            </w:r>
          </w:p>
          <w:p w:rsidR="005366BF" w:rsidRPr="00C1205E" w:rsidRDefault="005366BF" w:rsidP="00F97060">
            <w:pPr>
              <w:rPr>
                <w:rFonts w:ascii="Times New Roman" w:hAnsi="Times New Roman"/>
              </w:rPr>
            </w:pPr>
            <w:r w:rsidRPr="00C1205E">
              <w:rPr>
                <w:rFonts w:ascii="Times New Roman" w:hAnsi="Times New Roman"/>
              </w:rPr>
              <w:t>Auklėtojos A.Žemaitienės sėkmės istorijos ,,eTwining galimybės darželyje“ rajono pedagogams pristatymas,</w:t>
            </w:r>
          </w:p>
          <w:p w:rsidR="005366BF" w:rsidRPr="00C1205E" w:rsidRDefault="005366BF" w:rsidP="00F97060">
            <w:pPr>
              <w:rPr>
                <w:rFonts w:ascii="Times New Roman" w:hAnsi="Times New Roman"/>
              </w:rPr>
            </w:pPr>
            <w:r w:rsidRPr="00C1205E">
              <w:rPr>
                <w:rFonts w:ascii="Times New Roman" w:hAnsi="Times New Roman"/>
              </w:rPr>
              <w:t>Kilnojamoji vaikų piešinių iš 7 europos šalių, paroda Kretingos M.Valančiaus viešojoje bibliotekoje</w:t>
            </w:r>
          </w:p>
        </w:tc>
        <w:tc>
          <w:tcPr>
            <w:tcW w:w="1926" w:type="dxa"/>
          </w:tcPr>
          <w:p w:rsidR="00173732" w:rsidRPr="00C1205E" w:rsidRDefault="005366BF" w:rsidP="00F97060">
            <w:pPr>
              <w:rPr>
                <w:rFonts w:ascii="Times New Roman" w:hAnsi="Times New Roman"/>
              </w:rPr>
            </w:pPr>
            <w:r w:rsidRPr="00C1205E">
              <w:rPr>
                <w:rFonts w:ascii="Times New Roman" w:hAnsi="Times New Roman"/>
              </w:rPr>
              <w:t>Susipažinta su vaikų veikla Lenkijos, Bulgarijos, Graikijos, Vokietijos , Anglijos, Turkijos ikimokyklinio ugdymo įstaigose, idėjomis  skatinant vaikų gamtosauginį  supratimą.</w:t>
            </w:r>
          </w:p>
          <w:p w:rsidR="005366BF" w:rsidRPr="00C1205E" w:rsidRDefault="005366BF" w:rsidP="00F97060">
            <w:pPr>
              <w:rPr>
                <w:rFonts w:ascii="Times New Roman" w:hAnsi="Times New Roman"/>
              </w:rPr>
            </w:pPr>
            <w:r w:rsidRPr="00C1205E">
              <w:rPr>
                <w:rFonts w:ascii="Times New Roman" w:hAnsi="Times New Roman"/>
              </w:rPr>
              <w:t>Pasidalinta gerąja patirtimis</w:t>
            </w:r>
            <w:r w:rsidR="00CF031A" w:rsidRPr="00C1205E">
              <w:rPr>
                <w:rFonts w:ascii="Times New Roman" w:hAnsi="Times New Roman"/>
              </w:rPr>
              <w:t xml:space="preserve"> s</w:t>
            </w:r>
            <w:r w:rsidRPr="00C1205E">
              <w:rPr>
                <w:rFonts w:ascii="Times New Roman" w:hAnsi="Times New Roman"/>
              </w:rPr>
              <w:t>u rajono pedagogais</w:t>
            </w:r>
            <w:r w:rsidR="004243A3" w:rsidRPr="00C1205E">
              <w:rPr>
                <w:rFonts w:ascii="Times New Roman" w:hAnsi="Times New Roman"/>
              </w:rPr>
              <w:t>.</w:t>
            </w:r>
          </w:p>
          <w:p w:rsidR="004243A3" w:rsidRPr="00C1205E" w:rsidRDefault="004243A3" w:rsidP="00F97060">
            <w:pPr>
              <w:rPr>
                <w:rFonts w:ascii="Times New Roman" w:hAnsi="Times New Roman"/>
              </w:rPr>
            </w:pPr>
          </w:p>
        </w:tc>
      </w:tr>
      <w:tr w:rsidR="00375495" w:rsidRPr="00C1205E" w:rsidTr="00C1205E">
        <w:tc>
          <w:tcPr>
            <w:tcW w:w="1548" w:type="dxa"/>
          </w:tcPr>
          <w:p w:rsidR="00375495" w:rsidRPr="00C1205E" w:rsidRDefault="00375495" w:rsidP="00F97060">
            <w:pPr>
              <w:rPr>
                <w:rFonts w:ascii="Times New Roman" w:hAnsi="Times New Roman"/>
                <w:b/>
              </w:rPr>
            </w:pPr>
            <w:r w:rsidRPr="00C1205E">
              <w:rPr>
                <w:rFonts w:ascii="Times New Roman" w:hAnsi="Times New Roman"/>
                <w:b/>
              </w:rPr>
              <w:lastRenderedPageBreak/>
              <w:t xml:space="preserve">Projektas ,,Bendros idėjos link...“ (kartu su Padvarių k. </w:t>
            </w:r>
            <w:r w:rsidR="004243A3" w:rsidRPr="00C1205E">
              <w:rPr>
                <w:rFonts w:ascii="Times New Roman" w:hAnsi="Times New Roman"/>
                <w:b/>
              </w:rPr>
              <w:t>b</w:t>
            </w:r>
            <w:r w:rsidRPr="00C1205E">
              <w:rPr>
                <w:rFonts w:ascii="Times New Roman" w:hAnsi="Times New Roman"/>
                <w:b/>
              </w:rPr>
              <w:t>endruomenės centru ,,Trys tvenkiniai“</w:t>
            </w:r>
          </w:p>
        </w:tc>
        <w:tc>
          <w:tcPr>
            <w:tcW w:w="1080" w:type="dxa"/>
          </w:tcPr>
          <w:p w:rsidR="00375495" w:rsidRPr="00C1205E" w:rsidRDefault="00375495" w:rsidP="00F97060">
            <w:pPr>
              <w:rPr>
                <w:rFonts w:ascii="Times New Roman" w:hAnsi="Times New Roman"/>
              </w:rPr>
            </w:pPr>
            <w:r w:rsidRPr="00C1205E">
              <w:rPr>
                <w:rFonts w:ascii="Times New Roman" w:hAnsi="Times New Roman"/>
              </w:rPr>
              <w:t>Savivaldybės lėšos</w:t>
            </w:r>
          </w:p>
          <w:p w:rsidR="00375495" w:rsidRPr="00C1205E" w:rsidRDefault="00375495" w:rsidP="00F97060">
            <w:pPr>
              <w:rPr>
                <w:rFonts w:ascii="Times New Roman" w:hAnsi="Times New Roman"/>
              </w:rPr>
            </w:pPr>
            <w:r w:rsidRPr="00C1205E">
              <w:rPr>
                <w:rFonts w:ascii="Times New Roman" w:hAnsi="Times New Roman"/>
              </w:rPr>
              <w:t>350Lt</w:t>
            </w:r>
          </w:p>
        </w:tc>
        <w:tc>
          <w:tcPr>
            <w:tcW w:w="1416" w:type="dxa"/>
          </w:tcPr>
          <w:p w:rsidR="00375495" w:rsidRPr="00C1205E" w:rsidRDefault="00375495" w:rsidP="00F97060">
            <w:pPr>
              <w:rPr>
                <w:rFonts w:ascii="Times New Roman" w:hAnsi="Times New Roman"/>
              </w:rPr>
            </w:pPr>
            <w:r w:rsidRPr="00C1205E">
              <w:rPr>
                <w:rFonts w:ascii="Times New Roman" w:hAnsi="Times New Roman"/>
              </w:rPr>
              <w:t>l-d,,Eglutė“ darbuotojai,</w:t>
            </w:r>
          </w:p>
          <w:p w:rsidR="00375495" w:rsidRPr="00C1205E" w:rsidRDefault="00375495" w:rsidP="00F97060">
            <w:pPr>
              <w:rPr>
                <w:rFonts w:ascii="Times New Roman" w:hAnsi="Times New Roman"/>
              </w:rPr>
            </w:pPr>
            <w:r w:rsidRPr="00C1205E">
              <w:rPr>
                <w:rFonts w:ascii="Times New Roman" w:hAnsi="Times New Roman"/>
              </w:rPr>
              <w:t>Padvarių k. Bendruomenės centro,,Trys tvenkiniai“ nariai</w:t>
            </w:r>
          </w:p>
        </w:tc>
        <w:tc>
          <w:tcPr>
            <w:tcW w:w="1536" w:type="dxa"/>
          </w:tcPr>
          <w:p w:rsidR="00375495" w:rsidRPr="00C1205E" w:rsidRDefault="00375495" w:rsidP="00F97060">
            <w:pPr>
              <w:rPr>
                <w:rFonts w:ascii="Times New Roman" w:hAnsi="Times New Roman"/>
              </w:rPr>
            </w:pPr>
            <w:r w:rsidRPr="00C1205E">
              <w:rPr>
                <w:rFonts w:ascii="Times New Roman" w:hAnsi="Times New Roman"/>
              </w:rPr>
              <w:t>Skatinti neformalų bendruomenių bendravimą, įgyti žinių, pasidalinti veiklos patirtimi</w:t>
            </w:r>
          </w:p>
        </w:tc>
        <w:tc>
          <w:tcPr>
            <w:tcW w:w="2268" w:type="dxa"/>
          </w:tcPr>
          <w:p w:rsidR="00375495" w:rsidRPr="00C1205E" w:rsidRDefault="004243A3" w:rsidP="00F97060">
            <w:pPr>
              <w:rPr>
                <w:rFonts w:ascii="Times New Roman" w:hAnsi="Times New Roman"/>
              </w:rPr>
            </w:pPr>
            <w:r w:rsidRPr="00C1205E">
              <w:rPr>
                <w:rFonts w:ascii="Times New Roman" w:hAnsi="Times New Roman"/>
              </w:rPr>
              <w:t>Išvyka į  J.Kregždienės Levandų ūkį, Vilniaus rajone.</w:t>
            </w:r>
          </w:p>
          <w:p w:rsidR="004243A3" w:rsidRPr="00C1205E" w:rsidRDefault="004243A3" w:rsidP="00F97060">
            <w:pPr>
              <w:rPr>
                <w:rFonts w:ascii="Times New Roman" w:hAnsi="Times New Roman"/>
              </w:rPr>
            </w:pPr>
            <w:r w:rsidRPr="00C1205E">
              <w:rPr>
                <w:rFonts w:ascii="Times New Roman" w:hAnsi="Times New Roman"/>
              </w:rPr>
              <w:t>Išvyka į Kėdainius</w:t>
            </w:r>
          </w:p>
        </w:tc>
        <w:tc>
          <w:tcPr>
            <w:tcW w:w="1926" w:type="dxa"/>
          </w:tcPr>
          <w:p w:rsidR="00375495" w:rsidRPr="00C1205E" w:rsidRDefault="004243A3" w:rsidP="00F97060">
            <w:pPr>
              <w:rPr>
                <w:rFonts w:ascii="Times New Roman" w:hAnsi="Times New Roman"/>
              </w:rPr>
            </w:pPr>
            <w:r w:rsidRPr="00C1205E">
              <w:rPr>
                <w:rFonts w:ascii="Times New Roman" w:hAnsi="Times New Roman"/>
              </w:rPr>
              <w:t>Išvykos dalyviai susipažino su verslo galimybėmis kaime, įgijo naujų įspūdžių, žinių, bendruomeniškai praleido laiką</w:t>
            </w:r>
          </w:p>
        </w:tc>
      </w:tr>
    </w:tbl>
    <w:p w:rsidR="0011408A" w:rsidRPr="0011408A" w:rsidRDefault="0011408A" w:rsidP="00F97060">
      <w:pPr>
        <w:rPr>
          <w:rFonts w:ascii="Times New Roman" w:hAnsi="Times New Roman"/>
          <w:b/>
          <w:sz w:val="24"/>
          <w:szCs w:val="24"/>
        </w:rPr>
      </w:pPr>
    </w:p>
    <w:p w:rsidR="006002EF" w:rsidRDefault="006002EF" w:rsidP="00A967F9">
      <w:pPr>
        <w:spacing w:after="0" w:line="240" w:lineRule="auto"/>
        <w:rPr>
          <w:rFonts w:ascii="Times New Roman" w:eastAsia="Times New Roman" w:hAnsi="Times New Roman"/>
          <w:b/>
          <w:bCs/>
          <w:color w:val="000000"/>
          <w:sz w:val="24"/>
          <w:szCs w:val="24"/>
          <w:lang w:eastAsia="lt-LT"/>
        </w:rPr>
      </w:pPr>
    </w:p>
    <w:p w:rsidR="00E15D23" w:rsidRDefault="00FD308B" w:rsidP="006002EF">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w:t>
      </w:r>
      <w:r w:rsidR="00500DB4">
        <w:rPr>
          <w:rFonts w:ascii="Times New Roman" w:eastAsia="Times New Roman" w:hAnsi="Times New Roman"/>
          <w:b/>
          <w:bCs/>
          <w:color w:val="000000"/>
          <w:sz w:val="24"/>
          <w:szCs w:val="24"/>
          <w:lang w:eastAsia="lt-LT"/>
        </w:rPr>
        <w:t>. PATVIRTINTŲ ASIGNAVIMŲ PANAUDOJIMAS</w:t>
      </w:r>
    </w:p>
    <w:p w:rsidR="009278B0" w:rsidRDefault="009278B0" w:rsidP="009278B0">
      <w:pPr>
        <w:spacing w:after="0" w:line="240" w:lineRule="auto"/>
        <w:jc w:val="center"/>
        <w:rPr>
          <w:rFonts w:ascii="Times New Roman" w:eastAsia="Times New Roman" w:hAnsi="Times New Roman"/>
          <w:b/>
          <w:bCs/>
          <w:color w:val="000000"/>
          <w:sz w:val="24"/>
          <w:szCs w:val="24"/>
          <w:lang w:eastAsia="lt-LT"/>
        </w:rPr>
      </w:pPr>
    </w:p>
    <w:p w:rsidR="00FF29E8" w:rsidRDefault="009278B0" w:rsidP="00FF29E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3.1. </w:t>
      </w:r>
      <w:r w:rsidR="00FF29E8">
        <w:rPr>
          <w:rFonts w:ascii="Times New Roman" w:eastAsia="Times New Roman" w:hAnsi="Times New Roman"/>
          <w:color w:val="000000"/>
          <w:sz w:val="24"/>
          <w:szCs w:val="24"/>
          <w:lang w:eastAsia="lt-LT"/>
        </w:rPr>
        <w:t xml:space="preserve">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5"/>
        <w:gridCol w:w="1129"/>
        <w:gridCol w:w="1513"/>
      </w:tblGrid>
      <w:tr w:rsidR="00FF29E8" w:rsidRPr="00AA6C78">
        <w:tc>
          <w:tcPr>
            <w:tcW w:w="7196" w:type="dxa"/>
            <w:vMerge w:val="restart"/>
            <w:shd w:val="clear" w:color="auto" w:fill="auto"/>
          </w:tcPr>
          <w:p w:rsidR="00FF29E8" w:rsidRPr="00AA6C78" w:rsidRDefault="00FF29E8" w:rsidP="00D6456C">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sidR="006002EF">
              <w:rPr>
                <w:rFonts w:ascii="Times New Roman" w:eastAsia="Times New Roman" w:hAnsi="Times New Roman"/>
                <w:color w:val="000000"/>
                <w:sz w:val="24"/>
                <w:szCs w:val="24"/>
                <w:lang w:eastAsia="lt-LT"/>
              </w:rPr>
              <w:t xml:space="preserve"> </w:t>
            </w:r>
            <w:r w:rsidRPr="00AA6C78">
              <w:rPr>
                <w:rFonts w:ascii="Times New Roman" w:eastAsia="Times New Roman" w:hAnsi="Times New Roman"/>
                <w:color w:val="000000"/>
                <w:sz w:val="24"/>
                <w:szCs w:val="24"/>
                <w:lang w:eastAsia="lt-LT"/>
              </w:rPr>
              <w:t>Lt)</w:t>
            </w:r>
          </w:p>
        </w:tc>
        <w:tc>
          <w:tcPr>
            <w:tcW w:w="2658" w:type="dxa"/>
            <w:gridSpan w:val="2"/>
            <w:shd w:val="clear" w:color="auto" w:fill="auto"/>
          </w:tcPr>
          <w:p w:rsidR="00FF29E8" w:rsidRPr="00AA6C78" w:rsidRDefault="00FF29E8" w:rsidP="006002EF">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Lėšos (tūkst. Lt)</w:t>
            </w:r>
          </w:p>
        </w:tc>
      </w:tr>
      <w:tr w:rsidR="00FF29E8" w:rsidRPr="00AA6C78">
        <w:tc>
          <w:tcPr>
            <w:tcW w:w="7196" w:type="dxa"/>
            <w:vMerge/>
            <w:shd w:val="clear" w:color="auto" w:fill="auto"/>
          </w:tcPr>
          <w:p w:rsidR="00FF29E8" w:rsidRPr="00AA6C78" w:rsidRDefault="00FF29E8" w:rsidP="00FF29E8">
            <w:pPr>
              <w:spacing w:after="0" w:line="240" w:lineRule="auto"/>
              <w:rPr>
                <w:rFonts w:ascii="Times New Roman" w:eastAsia="Times New Roman" w:hAnsi="Times New Roman"/>
                <w:color w:val="000000"/>
                <w:sz w:val="24"/>
                <w:szCs w:val="24"/>
                <w:lang w:eastAsia="lt-LT"/>
              </w:rPr>
            </w:pPr>
          </w:p>
        </w:tc>
        <w:tc>
          <w:tcPr>
            <w:tcW w:w="1134" w:type="dxa"/>
            <w:shd w:val="clear" w:color="auto" w:fill="auto"/>
          </w:tcPr>
          <w:p w:rsidR="00FF29E8" w:rsidRPr="00AA6C78" w:rsidRDefault="00FF29E8" w:rsidP="00FF29E8">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2012 m.</w:t>
            </w:r>
          </w:p>
        </w:tc>
        <w:tc>
          <w:tcPr>
            <w:tcW w:w="1524" w:type="dxa"/>
            <w:shd w:val="clear" w:color="auto" w:fill="auto"/>
          </w:tcPr>
          <w:p w:rsidR="00FF29E8" w:rsidRPr="00AA6C78" w:rsidRDefault="00FF29E8" w:rsidP="00FF29E8">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2013 m.</w:t>
            </w:r>
          </w:p>
        </w:tc>
      </w:tr>
      <w:tr w:rsidR="00FF29E8" w:rsidRPr="00AA6C78">
        <w:tc>
          <w:tcPr>
            <w:tcW w:w="7196" w:type="dxa"/>
            <w:shd w:val="clear" w:color="auto" w:fill="auto"/>
          </w:tcPr>
          <w:p w:rsidR="00FF29E8" w:rsidRPr="00AA6C78" w:rsidRDefault="00FF29E8" w:rsidP="00FF29E8">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34" w:type="dxa"/>
            <w:shd w:val="clear" w:color="auto" w:fill="auto"/>
          </w:tcPr>
          <w:p w:rsidR="00FF29E8" w:rsidRPr="00AA6C78" w:rsidRDefault="00EA4721" w:rsidP="00FF29E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292500</w:t>
            </w:r>
          </w:p>
        </w:tc>
        <w:tc>
          <w:tcPr>
            <w:tcW w:w="1524" w:type="dxa"/>
            <w:shd w:val="clear" w:color="auto" w:fill="auto"/>
          </w:tcPr>
          <w:p w:rsidR="00FF29E8" w:rsidRPr="00AA6C78" w:rsidRDefault="00EA4721" w:rsidP="00FF29E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297977,25</w:t>
            </w:r>
          </w:p>
        </w:tc>
      </w:tr>
      <w:tr w:rsidR="00FF29E8" w:rsidRPr="00AA6C78">
        <w:tc>
          <w:tcPr>
            <w:tcW w:w="7196" w:type="dxa"/>
            <w:shd w:val="clear" w:color="auto" w:fill="auto"/>
          </w:tcPr>
          <w:p w:rsidR="00FF29E8" w:rsidRPr="00AA6C78" w:rsidRDefault="00FF29E8" w:rsidP="00FF29E8">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134" w:type="dxa"/>
            <w:shd w:val="clear" w:color="auto" w:fill="auto"/>
          </w:tcPr>
          <w:p w:rsidR="00FF29E8" w:rsidRPr="00AA6C78" w:rsidRDefault="00EA4721" w:rsidP="00FF29E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157620</w:t>
            </w:r>
          </w:p>
        </w:tc>
        <w:tc>
          <w:tcPr>
            <w:tcW w:w="1524" w:type="dxa"/>
            <w:shd w:val="clear" w:color="auto" w:fill="auto"/>
          </w:tcPr>
          <w:p w:rsidR="00FF29E8" w:rsidRPr="00AA6C78" w:rsidRDefault="00EA4721" w:rsidP="00FF29E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165724,09</w:t>
            </w:r>
          </w:p>
        </w:tc>
      </w:tr>
      <w:tr w:rsidR="00FF29E8" w:rsidRPr="00AA6C78">
        <w:tc>
          <w:tcPr>
            <w:tcW w:w="7196" w:type="dxa"/>
            <w:shd w:val="clear" w:color="auto" w:fill="auto"/>
          </w:tcPr>
          <w:p w:rsidR="00FF29E8" w:rsidRPr="0073769E" w:rsidRDefault="00FF29E8" w:rsidP="00862EA3">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r w:rsidR="00EA4721">
              <w:rPr>
                <w:rFonts w:ascii="Times New Roman" w:eastAsia="Times New Roman" w:hAnsi="Times New Roman"/>
                <w:color w:val="000000"/>
                <w:sz w:val="24"/>
                <w:szCs w:val="24"/>
                <w:lang w:eastAsia="lt-LT"/>
              </w:rPr>
              <w:t xml:space="preserve"> lėšos yra labdaros ir paramos fondo sąskaitoje</w:t>
            </w:r>
          </w:p>
        </w:tc>
        <w:tc>
          <w:tcPr>
            <w:tcW w:w="1134" w:type="dxa"/>
            <w:shd w:val="clear" w:color="auto" w:fill="auto"/>
          </w:tcPr>
          <w:p w:rsidR="00FF29E8" w:rsidRPr="00AA6C78" w:rsidRDefault="00EA4721" w:rsidP="00FF29E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1941,67</w:t>
            </w:r>
          </w:p>
        </w:tc>
        <w:tc>
          <w:tcPr>
            <w:tcW w:w="1524" w:type="dxa"/>
            <w:shd w:val="clear" w:color="auto" w:fill="auto"/>
          </w:tcPr>
          <w:p w:rsidR="00FF29E8" w:rsidRPr="00AA6C78" w:rsidRDefault="00EA4721" w:rsidP="00FF29E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2089,67</w:t>
            </w:r>
          </w:p>
        </w:tc>
      </w:tr>
      <w:tr w:rsidR="00862EA3" w:rsidRPr="00AA6C78">
        <w:tc>
          <w:tcPr>
            <w:tcW w:w="7196" w:type="dxa"/>
            <w:shd w:val="clear" w:color="auto" w:fill="auto"/>
          </w:tcPr>
          <w:p w:rsidR="00862EA3" w:rsidRPr="00AA6C78" w:rsidRDefault="00862EA3" w:rsidP="006002EF">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sidR="006002EF">
              <w:rPr>
                <w:rFonts w:ascii="Times New Roman" w:eastAsia="Times New Roman" w:hAnsi="Times New Roman"/>
                <w:sz w:val="24"/>
                <w:szCs w:val="24"/>
                <w:lang w:eastAsia="lt-LT"/>
              </w:rPr>
              <w:t>lėšos</w:t>
            </w:r>
          </w:p>
        </w:tc>
        <w:tc>
          <w:tcPr>
            <w:tcW w:w="1134" w:type="dxa"/>
            <w:shd w:val="clear" w:color="auto" w:fill="auto"/>
          </w:tcPr>
          <w:p w:rsidR="00862EA3" w:rsidRPr="00AA6C78" w:rsidRDefault="00EA4721" w:rsidP="00FF29E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37958,7</w:t>
            </w:r>
          </w:p>
        </w:tc>
        <w:tc>
          <w:tcPr>
            <w:tcW w:w="1524" w:type="dxa"/>
            <w:shd w:val="clear" w:color="auto" w:fill="auto"/>
          </w:tcPr>
          <w:p w:rsidR="00862EA3" w:rsidRPr="00AA6C78" w:rsidRDefault="00EA4721" w:rsidP="00FF29E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25309,04</w:t>
            </w:r>
          </w:p>
        </w:tc>
      </w:tr>
    </w:tbl>
    <w:p w:rsidR="00FF29E8" w:rsidRDefault="00FF29E8" w:rsidP="00AA6C78">
      <w:pPr>
        <w:spacing w:after="0" w:line="240" w:lineRule="auto"/>
        <w:ind w:firstLine="720"/>
        <w:jc w:val="both"/>
        <w:rPr>
          <w:rFonts w:ascii="Times New Roman" w:eastAsia="Times New Roman" w:hAnsi="Times New Roman"/>
          <w:color w:val="000000"/>
          <w:sz w:val="24"/>
          <w:szCs w:val="24"/>
          <w:lang w:eastAsia="lt-LT"/>
        </w:rPr>
      </w:pPr>
    </w:p>
    <w:p w:rsidR="00615B05" w:rsidRPr="006002EF" w:rsidRDefault="004F7E4A" w:rsidP="009278B0">
      <w:pPr>
        <w:tabs>
          <w:tab w:val="left" w:pos="1276"/>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PRIEDAI: Grynojo turto pokyčių ataskaita pagal 2013 m. gruodžio 31 d. duomenis; Pinigų srautų ataskaita pagal 2013 m. gruodžio 31 d. duomenis ;Veiklos rezultatų ataskaita , pagal 2013 m. gruodžio 31 d. duomenis; Finansinės būklės ataskaita pagal 2013 m. gruodžio 31 d. duomenis.</w:t>
      </w:r>
    </w:p>
    <w:p w:rsidR="00E15D23" w:rsidRDefault="00E15D23" w:rsidP="00E15D23">
      <w:pPr>
        <w:spacing w:after="0" w:line="240" w:lineRule="auto"/>
        <w:ind w:firstLine="720"/>
        <w:jc w:val="both"/>
        <w:rPr>
          <w:rFonts w:ascii="Times New Roman" w:eastAsia="Times New Roman" w:hAnsi="Times New Roman"/>
          <w:color w:val="000000"/>
          <w:sz w:val="24"/>
          <w:szCs w:val="24"/>
          <w:lang w:eastAsia="lt-LT"/>
        </w:rPr>
      </w:pPr>
    </w:p>
    <w:p w:rsidR="00E15D23" w:rsidRDefault="00FD308B" w:rsidP="006002EF">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w:t>
      </w:r>
      <w:r w:rsidR="00E15D23">
        <w:rPr>
          <w:rFonts w:ascii="Times New Roman" w:eastAsia="Times New Roman" w:hAnsi="Times New Roman"/>
          <w:b/>
          <w:bCs/>
          <w:color w:val="000000"/>
          <w:sz w:val="24"/>
          <w:szCs w:val="24"/>
          <w:lang w:eastAsia="lt-LT"/>
        </w:rPr>
        <w:t xml:space="preserve">. </w:t>
      </w:r>
      <w:r w:rsidR="00500DB4">
        <w:rPr>
          <w:rFonts w:ascii="Times New Roman" w:eastAsia="Times New Roman" w:hAnsi="Times New Roman"/>
          <w:b/>
          <w:bCs/>
          <w:color w:val="000000"/>
          <w:sz w:val="24"/>
          <w:szCs w:val="24"/>
          <w:lang w:eastAsia="lt-LT"/>
        </w:rPr>
        <w:t>PROBLEMOS, PASTABOS, PASIŪLYMAI</w:t>
      </w:r>
    </w:p>
    <w:p w:rsidR="004243A3" w:rsidRDefault="004243A3" w:rsidP="006002EF">
      <w:pPr>
        <w:spacing w:after="0" w:line="240" w:lineRule="auto"/>
        <w:rPr>
          <w:rFonts w:ascii="Times New Roman" w:eastAsia="Times New Roman" w:hAnsi="Times New Roman"/>
          <w:b/>
          <w:bCs/>
          <w:color w:val="000000"/>
          <w:sz w:val="24"/>
          <w:szCs w:val="24"/>
          <w:lang w:eastAsia="lt-LT"/>
        </w:rPr>
      </w:pPr>
    </w:p>
    <w:p w:rsidR="00EA4721" w:rsidRDefault="004243A3" w:rsidP="00431BE9">
      <w:pPr>
        <w:spacing w:after="0" w:line="240" w:lineRule="auto"/>
        <w:ind w:firstLine="1296"/>
        <w:rPr>
          <w:rFonts w:ascii="Times New Roman" w:eastAsia="Times New Roman" w:hAnsi="Times New Roman"/>
          <w:bCs/>
          <w:color w:val="000000"/>
          <w:sz w:val="24"/>
          <w:szCs w:val="24"/>
          <w:lang w:eastAsia="lt-LT"/>
        </w:rPr>
      </w:pPr>
      <w:r w:rsidRPr="004243A3">
        <w:rPr>
          <w:rFonts w:ascii="Times New Roman" w:eastAsia="Times New Roman" w:hAnsi="Times New Roman"/>
          <w:bCs/>
          <w:color w:val="000000"/>
          <w:sz w:val="24"/>
          <w:szCs w:val="24"/>
          <w:lang w:eastAsia="lt-LT"/>
        </w:rPr>
        <w:t>Kretingos rajono savivaldybės tarybos</w:t>
      </w:r>
      <w:r>
        <w:rPr>
          <w:rFonts w:ascii="Times New Roman" w:eastAsia="Times New Roman" w:hAnsi="Times New Roman"/>
          <w:b/>
          <w:bCs/>
          <w:color w:val="000000"/>
          <w:sz w:val="24"/>
          <w:szCs w:val="24"/>
          <w:lang w:eastAsia="lt-LT"/>
        </w:rPr>
        <w:t xml:space="preserve"> </w:t>
      </w:r>
      <w:r>
        <w:rPr>
          <w:rFonts w:ascii="Times New Roman" w:eastAsia="Times New Roman" w:hAnsi="Times New Roman"/>
          <w:bCs/>
          <w:color w:val="000000"/>
          <w:sz w:val="24"/>
          <w:szCs w:val="24"/>
          <w:lang w:eastAsia="lt-LT"/>
        </w:rPr>
        <w:t xml:space="preserve"> 2013m. vasario 28d.  sprendimu Nr.T2-42 </w:t>
      </w:r>
      <w:r w:rsidR="00A57C60">
        <w:rPr>
          <w:rFonts w:ascii="Times New Roman" w:eastAsia="Times New Roman" w:hAnsi="Times New Roman"/>
          <w:bCs/>
          <w:color w:val="000000"/>
          <w:sz w:val="24"/>
          <w:szCs w:val="24"/>
          <w:lang w:eastAsia="lt-LT"/>
        </w:rPr>
        <w:t xml:space="preserve"> nuo 2013-09-01 Kretingos rajono vaikų darželis ,,Eglutė“ pertvarkomas į Kretingos rajono lopšelį- darželį ,,Eglutė“, panaikinant vieną darželio grupę ir vietoje jos įsteigiant lopšelio grupę.</w:t>
      </w:r>
    </w:p>
    <w:p w:rsidR="00A57C60" w:rsidRDefault="00A57C60" w:rsidP="00431BE9">
      <w:pPr>
        <w:spacing w:after="0" w:line="240" w:lineRule="auto"/>
        <w:ind w:firstLine="1296"/>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2013 m. užbaigtas </w:t>
      </w:r>
      <w:r w:rsidR="00431BE9">
        <w:rPr>
          <w:rFonts w:ascii="Times New Roman" w:eastAsia="Times New Roman" w:hAnsi="Times New Roman"/>
          <w:bCs/>
          <w:color w:val="000000"/>
          <w:sz w:val="24"/>
          <w:szCs w:val="24"/>
          <w:lang w:eastAsia="lt-LT"/>
        </w:rPr>
        <w:t xml:space="preserve"> vietos projektas,,Kretingos rajono vaikų darželio ,,Eglutė“ langų ir durų keitimas“, pagal Lietuvos kaimo plėtros 2007-2013 metų programos priemonę,,Kaimo atnaujinimas ir plėtra“(LEADER metodu). Gauta parama 67939,56 Lt.Pakeista 42 įvairaus dydžio langai ir 6 lauko durys, 1 laiptinės turėklai, tačiau įstaigai būtinas kapi</w:t>
      </w:r>
      <w:r w:rsidR="0054572F">
        <w:rPr>
          <w:rFonts w:ascii="Times New Roman" w:eastAsia="Times New Roman" w:hAnsi="Times New Roman"/>
          <w:bCs/>
          <w:color w:val="000000"/>
          <w:sz w:val="24"/>
          <w:szCs w:val="24"/>
          <w:lang w:eastAsia="lt-LT"/>
        </w:rPr>
        <w:t>talinis patalpų remontas, elekt</w:t>
      </w:r>
      <w:r w:rsidR="00431BE9">
        <w:rPr>
          <w:rFonts w:ascii="Times New Roman" w:eastAsia="Times New Roman" w:hAnsi="Times New Roman"/>
          <w:bCs/>
          <w:color w:val="000000"/>
          <w:sz w:val="24"/>
          <w:szCs w:val="24"/>
          <w:lang w:eastAsia="lt-LT"/>
        </w:rPr>
        <w:t xml:space="preserve">ros instaliacijos atnaujinimas, nuotekų tinklų ir šildymo sistemos atnaujinimas. </w:t>
      </w:r>
      <w:r w:rsidR="0054572F">
        <w:rPr>
          <w:rFonts w:ascii="Times New Roman" w:eastAsia="Times New Roman" w:hAnsi="Times New Roman"/>
          <w:bCs/>
          <w:color w:val="000000"/>
          <w:sz w:val="24"/>
          <w:szCs w:val="24"/>
          <w:lang w:eastAsia="lt-LT"/>
        </w:rPr>
        <w:t xml:space="preserve">Per 30 įstaigos darbo metų kapitalinis patalpų remontas nebuvo atliekamas. </w:t>
      </w:r>
    </w:p>
    <w:p w:rsidR="0054572F" w:rsidRDefault="0054572F" w:rsidP="00431BE9">
      <w:pPr>
        <w:spacing w:after="0" w:line="240" w:lineRule="auto"/>
        <w:ind w:firstLine="1296"/>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Didžiausią susirūpinimą kelią pastato fasado prasta būklė. Sienos sutrūkinėję, per siūles į patalpas patenka drėgmė ir šaltis. Dėl drenažo defektų, lyjant,  į rūsius per sienas bėga gruntinis vanduo, mirksta dalis kiemo teritorijos.</w:t>
      </w:r>
    </w:p>
    <w:p w:rsidR="002C583B" w:rsidRDefault="002C583B" w:rsidP="002C583B">
      <w:pPr>
        <w:spacing w:after="0" w:line="240" w:lineRule="auto"/>
        <w:jc w:val="both"/>
        <w:rPr>
          <w:rFonts w:ascii="Times New Roman" w:eastAsia="Times New Roman" w:hAnsi="Times New Roman"/>
          <w:bCs/>
          <w:color w:val="000000"/>
          <w:sz w:val="24"/>
          <w:szCs w:val="24"/>
          <w:lang w:eastAsia="lt-LT"/>
        </w:rPr>
      </w:pPr>
    </w:p>
    <w:p w:rsidR="002C583B" w:rsidRDefault="002C583B" w:rsidP="002C583B">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PRITARTA</w:t>
      </w:r>
    </w:p>
    <w:p w:rsidR="002C583B" w:rsidRDefault="002C583B" w:rsidP="002C583B">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Kretingos rajono lopšelio- darželio,,Eglutė“</w:t>
      </w:r>
    </w:p>
    <w:p w:rsidR="002C583B" w:rsidRDefault="002C583B" w:rsidP="002C583B">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Tarybos 2014m. kovo 7 d.</w:t>
      </w:r>
    </w:p>
    <w:p w:rsidR="00E15D23" w:rsidRPr="002C583B" w:rsidRDefault="002C583B" w:rsidP="002C583B">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protokolu </w:t>
      </w:r>
      <w:r w:rsidR="00E15D23">
        <w:rPr>
          <w:rFonts w:ascii="Times New Roman" w:eastAsia="Times New Roman" w:hAnsi="Times New Roman"/>
          <w:b/>
          <w:bCs/>
          <w:color w:val="000000"/>
          <w:sz w:val="24"/>
          <w:szCs w:val="24"/>
          <w:lang w:eastAsia="lt-LT"/>
        </w:rPr>
        <w:t> </w:t>
      </w:r>
      <w:r w:rsidRPr="002C583B">
        <w:rPr>
          <w:rFonts w:ascii="Times New Roman" w:eastAsia="Times New Roman" w:hAnsi="Times New Roman"/>
          <w:bCs/>
          <w:color w:val="000000"/>
          <w:sz w:val="24"/>
          <w:szCs w:val="24"/>
          <w:lang w:eastAsia="lt-LT"/>
        </w:rPr>
        <w:t>Nr.R4-</w:t>
      </w:r>
      <w:r w:rsidR="004F7E4A">
        <w:rPr>
          <w:rFonts w:ascii="Times New Roman" w:eastAsia="Times New Roman" w:hAnsi="Times New Roman"/>
          <w:bCs/>
          <w:color w:val="000000"/>
          <w:sz w:val="24"/>
          <w:szCs w:val="24"/>
          <w:lang w:eastAsia="lt-LT"/>
        </w:rPr>
        <w:t xml:space="preserve"> 2</w:t>
      </w:r>
    </w:p>
    <w:p w:rsidR="00E15D23" w:rsidRDefault="00E15D23" w:rsidP="00E15D23">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E15D23" w:rsidRDefault="00EA4721" w:rsidP="00EA472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 xml:space="preserve">                  Vida Simaitienė</w:t>
      </w:r>
      <w:r w:rsidR="00E15D23">
        <w:rPr>
          <w:rFonts w:ascii="Times New Roman" w:eastAsia="Times New Roman" w:hAnsi="Times New Roman"/>
          <w:color w:val="000000"/>
          <w:sz w:val="24"/>
          <w:szCs w:val="24"/>
          <w:lang w:eastAsia="lt-LT"/>
        </w:rPr>
        <w:t> </w:t>
      </w:r>
    </w:p>
    <w:p w:rsidR="00E15D23" w:rsidRDefault="00E15D23" w:rsidP="00E15D23">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78741C" w:rsidRDefault="0078741C" w:rsidP="00EA4721">
      <w:pPr>
        <w:pBdr>
          <w:bottom w:val="single" w:sz="12" w:space="1" w:color="auto"/>
        </w:pBdr>
        <w:spacing w:after="0" w:line="240" w:lineRule="auto"/>
        <w:jc w:val="both"/>
        <w:rPr>
          <w:rFonts w:ascii="Times New Roman" w:eastAsia="Times New Roman" w:hAnsi="Times New Roman"/>
          <w:color w:val="000000"/>
          <w:sz w:val="24"/>
          <w:szCs w:val="24"/>
          <w:lang w:eastAsia="lt-LT"/>
        </w:rPr>
      </w:pPr>
    </w:p>
    <w:p w:rsidR="00022757" w:rsidRDefault="00022757" w:rsidP="00D57711">
      <w:pPr>
        <w:spacing w:after="0" w:line="240" w:lineRule="auto"/>
        <w:jc w:val="center"/>
        <w:rPr>
          <w:rFonts w:ascii="Times New Roman" w:eastAsia="Times New Roman" w:hAnsi="Times New Roman"/>
          <w:color w:val="000000"/>
          <w:sz w:val="24"/>
          <w:szCs w:val="24"/>
          <w:lang w:eastAsia="lt-LT"/>
        </w:rPr>
      </w:pPr>
    </w:p>
    <w:p w:rsidR="00022757" w:rsidRDefault="00022757" w:rsidP="00D57711">
      <w:pPr>
        <w:spacing w:after="0" w:line="240" w:lineRule="auto"/>
        <w:jc w:val="center"/>
        <w:rPr>
          <w:rFonts w:ascii="Times New Roman" w:eastAsia="Times New Roman" w:hAnsi="Times New Roman"/>
          <w:color w:val="000000"/>
          <w:sz w:val="24"/>
          <w:szCs w:val="24"/>
          <w:lang w:eastAsia="lt-LT"/>
        </w:rPr>
      </w:pPr>
    </w:p>
    <w:p w:rsidR="00022757" w:rsidRDefault="007520B6" w:rsidP="00022757">
      <w:pPr>
        <w:jc w:val="center"/>
        <w:rPr>
          <w:b/>
          <w:sz w:val="28"/>
          <w:szCs w:val="28"/>
        </w:rPr>
      </w:pPr>
      <w:r>
        <w:rPr>
          <w:b/>
          <w:noProof/>
          <w:sz w:val="28"/>
          <w:szCs w:val="28"/>
          <w:lang w:eastAsia="lt-LT"/>
        </w:rPr>
        <w:lastRenderedPageBreak/>
        <w:drawing>
          <wp:inline distT="0" distB="0" distL="0" distR="0">
            <wp:extent cx="695325" cy="809625"/>
            <wp:effectExtent l="0" t="0" r="9525" b="9525"/>
            <wp:docPr id="1" name="Picture 1" descr="herbas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000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5325" cy="809625"/>
                    </a:xfrm>
                    <a:prstGeom prst="rect">
                      <a:avLst/>
                    </a:prstGeom>
                    <a:noFill/>
                    <a:ln>
                      <a:noFill/>
                    </a:ln>
                  </pic:spPr>
                </pic:pic>
              </a:graphicData>
            </a:graphic>
          </wp:inline>
        </w:drawing>
      </w:r>
    </w:p>
    <w:p w:rsidR="00022757" w:rsidRDefault="00022757" w:rsidP="00022757">
      <w:pPr>
        <w:jc w:val="center"/>
        <w:rPr>
          <w:b/>
          <w:sz w:val="28"/>
          <w:szCs w:val="28"/>
        </w:rPr>
      </w:pPr>
    </w:p>
    <w:p w:rsidR="00022757" w:rsidRDefault="00022757" w:rsidP="00022757">
      <w:pPr>
        <w:jc w:val="center"/>
        <w:rPr>
          <w:b/>
          <w:sz w:val="28"/>
          <w:szCs w:val="28"/>
        </w:rPr>
      </w:pPr>
      <w:r>
        <w:rPr>
          <w:b/>
          <w:sz w:val="28"/>
          <w:szCs w:val="28"/>
        </w:rPr>
        <w:t>KRETINGOS RAJONO LOPŠELIS</w:t>
      </w:r>
      <w:r w:rsidRPr="007E1B30">
        <w:rPr>
          <w:b/>
          <w:sz w:val="28"/>
          <w:szCs w:val="28"/>
        </w:rPr>
        <w:t xml:space="preserve"> DARŽELIS „EGLUTĖ“</w:t>
      </w:r>
    </w:p>
    <w:p w:rsidR="00022757" w:rsidRPr="007E1B30" w:rsidRDefault="00022757" w:rsidP="00022757">
      <w:pPr>
        <w:jc w:val="center"/>
        <w:rPr>
          <w:b/>
          <w:sz w:val="28"/>
          <w:szCs w:val="28"/>
        </w:rPr>
      </w:pPr>
    </w:p>
    <w:p w:rsidR="00022757" w:rsidRPr="006971CD" w:rsidRDefault="00022757" w:rsidP="00022757">
      <w:pPr>
        <w:jc w:val="center"/>
        <w:rPr>
          <w:sz w:val="16"/>
          <w:szCs w:val="16"/>
        </w:rPr>
      </w:pPr>
      <w:r w:rsidRPr="006971CD">
        <w:rPr>
          <w:sz w:val="16"/>
          <w:szCs w:val="16"/>
        </w:rPr>
        <w:t xml:space="preserve">Savivaldybės biudžetinė įstaiga, Darželio g. 1, 97157 Padvariai, Kretingos sen., Kretingos raj., tel./faks. (8  445) 78 239, </w:t>
      </w:r>
    </w:p>
    <w:p w:rsidR="00022757" w:rsidRPr="006971CD" w:rsidRDefault="00022757" w:rsidP="00022757">
      <w:pPr>
        <w:jc w:val="center"/>
        <w:rPr>
          <w:sz w:val="16"/>
          <w:szCs w:val="16"/>
        </w:rPr>
      </w:pPr>
      <w:r w:rsidRPr="006971CD">
        <w:rPr>
          <w:sz w:val="16"/>
          <w:szCs w:val="16"/>
        </w:rPr>
        <w:t xml:space="preserve">el. p. darzeliseglute@walla.com, darzeliseglute@takas.lt, egluted@eglute.kretinga.lm.lt. </w:t>
      </w:r>
    </w:p>
    <w:p w:rsidR="00022757" w:rsidRPr="006971CD" w:rsidRDefault="00022757" w:rsidP="00022757">
      <w:pPr>
        <w:pBdr>
          <w:bottom w:val="single" w:sz="12" w:space="1" w:color="auto"/>
        </w:pBdr>
        <w:jc w:val="center"/>
        <w:rPr>
          <w:sz w:val="16"/>
          <w:szCs w:val="16"/>
        </w:rPr>
      </w:pPr>
      <w:r w:rsidRPr="006971CD">
        <w:rPr>
          <w:sz w:val="16"/>
          <w:szCs w:val="16"/>
        </w:rPr>
        <w:t>Duomenys kaupiami ir saugomi Juridinių asmenų registre, kodas 190278057</w:t>
      </w:r>
    </w:p>
    <w:p w:rsidR="00022757" w:rsidRDefault="00022757" w:rsidP="00022757">
      <w:pPr>
        <w:rPr>
          <w:b/>
          <w:sz w:val="24"/>
          <w:szCs w:val="24"/>
        </w:rPr>
      </w:pPr>
      <w:r>
        <w:rPr>
          <w:sz w:val="18"/>
          <w:szCs w:val="18"/>
        </w:rPr>
        <w:t xml:space="preserve">                                                           </w:t>
      </w:r>
      <w:r>
        <w:rPr>
          <w:b/>
          <w:sz w:val="24"/>
          <w:szCs w:val="24"/>
        </w:rPr>
        <w:t xml:space="preserve">2013 METŲ FINANSINIŲ ATASKAITŲ RINKINIO </w:t>
      </w:r>
    </w:p>
    <w:p w:rsidR="00022757" w:rsidRDefault="00022757" w:rsidP="00022757">
      <w:pPr>
        <w:jc w:val="center"/>
        <w:rPr>
          <w:b/>
          <w:sz w:val="24"/>
          <w:szCs w:val="24"/>
        </w:rPr>
      </w:pPr>
      <w:r>
        <w:rPr>
          <w:b/>
          <w:sz w:val="24"/>
          <w:szCs w:val="24"/>
        </w:rPr>
        <w:t>AIŠKINAMASIS RAŠTAS</w:t>
      </w:r>
    </w:p>
    <w:p w:rsidR="00022757" w:rsidRDefault="00022757" w:rsidP="00022757">
      <w:pPr>
        <w:jc w:val="center"/>
        <w:rPr>
          <w:b/>
          <w:sz w:val="24"/>
          <w:szCs w:val="24"/>
        </w:rPr>
      </w:pPr>
      <w:r>
        <w:rPr>
          <w:b/>
          <w:sz w:val="24"/>
          <w:szCs w:val="24"/>
        </w:rPr>
        <w:t>2013 m. gruodžio 31 d.</w:t>
      </w:r>
    </w:p>
    <w:p w:rsidR="00022757" w:rsidRPr="00E242CA" w:rsidRDefault="00022757" w:rsidP="00022757">
      <w:pPr>
        <w:spacing w:after="0" w:line="240" w:lineRule="auto"/>
        <w:ind w:left="1080"/>
        <w:jc w:val="center"/>
        <w:rPr>
          <w:b/>
          <w:sz w:val="24"/>
          <w:szCs w:val="24"/>
        </w:rPr>
      </w:pPr>
      <w:r>
        <w:rPr>
          <w:b/>
          <w:sz w:val="24"/>
          <w:szCs w:val="24"/>
        </w:rPr>
        <w:t>I.BENDROJI DALIS</w:t>
      </w:r>
    </w:p>
    <w:p w:rsidR="00022757" w:rsidRDefault="00022757" w:rsidP="00022757">
      <w:pPr>
        <w:jc w:val="center"/>
        <w:rPr>
          <w:b/>
          <w:sz w:val="24"/>
          <w:szCs w:val="24"/>
          <w:lang w:val="en-US"/>
        </w:rPr>
      </w:pPr>
    </w:p>
    <w:p w:rsidR="00022757" w:rsidRPr="00E242CA" w:rsidRDefault="00022757" w:rsidP="00022757">
      <w:pPr>
        <w:numPr>
          <w:ilvl w:val="0"/>
          <w:numId w:val="4"/>
        </w:numPr>
        <w:spacing w:after="0" w:line="360" w:lineRule="auto"/>
        <w:jc w:val="both"/>
        <w:rPr>
          <w:b/>
          <w:sz w:val="24"/>
          <w:szCs w:val="24"/>
        </w:rPr>
      </w:pPr>
      <w:r w:rsidRPr="00E242CA">
        <w:rPr>
          <w:b/>
          <w:sz w:val="24"/>
          <w:szCs w:val="24"/>
        </w:rPr>
        <w:t xml:space="preserve">Duomenys apie </w:t>
      </w:r>
      <w:r>
        <w:rPr>
          <w:b/>
          <w:sz w:val="24"/>
          <w:szCs w:val="24"/>
        </w:rPr>
        <w:t>šį</w:t>
      </w:r>
      <w:r w:rsidRPr="00E242CA">
        <w:rPr>
          <w:b/>
          <w:sz w:val="24"/>
          <w:szCs w:val="24"/>
        </w:rPr>
        <w:t xml:space="preserve"> finansini</w:t>
      </w:r>
      <w:r>
        <w:rPr>
          <w:b/>
          <w:sz w:val="24"/>
          <w:szCs w:val="24"/>
        </w:rPr>
        <w:t>ų</w:t>
      </w:r>
      <w:r w:rsidRPr="00E242CA">
        <w:rPr>
          <w:b/>
          <w:sz w:val="24"/>
          <w:szCs w:val="24"/>
        </w:rPr>
        <w:t xml:space="preserve"> ataskait</w:t>
      </w:r>
      <w:r>
        <w:rPr>
          <w:b/>
          <w:sz w:val="24"/>
          <w:szCs w:val="24"/>
        </w:rPr>
        <w:t>ų</w:t>
      </w:r>
      <w:r w:rsidRPr="00E242CA">
        <w:rPr>
          <w:b/>
          <w:sz w:val="24"/>
          <w:szCs w:val="24"/>
        </w:rPr>
        <w:t xml:space="preserve"> rinkin</w:t>
      </w:r>
      <w:r>
        <w:rPr>
          <w:b/>
          <w:sz w:val="24"/>
          <w:szCs w:val="24"/>
        </w:rPr>
        <w:t>į</w:t>
      </w:r>
      <w:r w:rsidRPr="00E242CA">
        <w:rPr>
          <w:b/>
          <w:sz w:val="24"/>
          <w:szCs w:val="24"/>
        </w:rPr>
        <w:t xml:space="preserve"> parengus</w:t>
      </w:r>
      <w:r>
        <w:rPr>
          <w:b/>
          <w:sz w:val="24"/>
          <w:szCs w:val="24"/>
        </w:rPr>
        <w:t>į</w:t>
      </w:r>
      <w:r w:rsidRPr="00E242CA">
        <w:rPr>
          <w:b/>
          <w:sz w:val="24"/>
          <w:szCs w:val="24"/>
        </w:rPr>
        <w:t xml:space="preserve"> vie</w:t>
      </w:r>
      <w:r>
        <w:rPr>
          <w:b/>
          <w:sz w:val="24"/>
          <w:szCs w:val="24"/>
        </w:rPr>
        <w:t>š</w:t>
      </w:r>
      <w:r w:rsidRPr="00E242CA">
        <w:rPr>
          <w:b/>
          <w:sz w:val="24"/>
          <w:szCs w:val="24"/>
        </w:rPr>
        <w:t>ojo sektoriaus subjekt</w:t>
      </w:r>
      <w:r>
        <w:rPr>
          <w:b/>
          <w:sz w:val="24"/>
          <w:szCs w:val="24"/>
        </w:rPr>
        <w:t>ą</w:t>
      </w:r>
    </w:p>
    <w:p w:rsidR="00022757" w:rsidRPr="00824924" w:rsidRDefault="00022757" w:rsidP="00022757">
      <w:pPr>
        <w:spacing w:line="360" w:lineRule="auto"/>
        <w:ind w:firstLine="360"/>
        <w:jc w:val="both"/>
        <w:rPr>
          <w:sz w:val="24"/>
          <w:szCs w:val="24"/>
        </w:rPr>
      </w:pPr>
      <w:r>
        <w:rPr>
          <w:sz w:val="24"/>
          <w:szCs w:val="24"/>
        </w:rPr>
        <w:t>Kretingos rajono lopšelis -  darželis EGLUTĖ yra ikimokyklinio ugdymo biudžetinė  įstaiga, turinti viešojo juridinio asmens statusą ir yra išlaikoma iš Kretingos rajono savivaldybės biudžeto. Įstaiga  įregistruota 1994 m. spalio 19 d., įstaigos registravimo Nr. 052228 įstaigos kodas – 190278057, Pagrindinė veikla – ikimokyklinis ugdymas. Pagrindiniai veiklos uždaviniai yra skatinti vaikų savarankiškumą ,kūrybiškumą atskleisti ir ugdyti vaiko įvairius gebėjimus .</w:t>
      </w:r>
    </w:p>
    <w:p w:rsidR="00022757" w:rsidRDefault="00022757" w:rsidP="00022757">
      <w:pPr>
        <w:numPr>
          <w:ilvl w:val="0"/>
          <w:numId w:val="4"/>
        </w:numPr>
        <w:spacing w:after="0" w:line="360" w:lineRule="auto"/>
        <w:jc w:val="both"/>
        <w:rPr>
          <w:b/>
          <w:sz w:val="24"/>
          <w:szCs w:val="24"/>
        </w:rPr>
      </w:pPr>
      <w:r>
        <w:rPr>
          <w:b/>
          <w:sz w:val="24"/>
          <w:szCs w:val="24"/>
        </w:rPr>
        <w:t>Finansiniai metai</w:t>
      </w:r>
    </w:p>
    <w:p w:rsidR="00022757" w:rsidRDefault="00022757" w:rsidP="00022757">
      <w:pPr>
        <w:spacing w:line="360" w:lineRule="auto"/>
        <w:ind w:left="360"/>
        <w:jc w:val="both"/>
        <w:rPr>
          <w:sz w:val="24"/>
          <w:szCs w:val="24"/>
        </w:rPr>
      </w:pPr>
      <w:r w:rsidRPr="00991393">
        <w:rPr>
          <w:sz w:val="24"/>
          <w:szCs w:val="24"/>
        </w:rPr>
        <w:t>Įstaigos finansiniai me</w:t>
      </w:r>
      <w:r>
        <w:rPr>
          <w:sz w:val="24"/>
          <w:szCs w:val="24"/>
        </w:rPr>
        <w:t xml:space="preserve">tai prasideda </w:t>
      </w:r>
      <w:r w:rsidRPr="00991393">
        <w:rPr>
          <w:sz w:val="24"/>
          <w:szCs w:val="24"/>
        </w:rPr>
        <w:t xml:space="preserve"> sausio 1 d. ir baigiasi gruodžio 31 d.</w:t>
      </w:r>
    </w:p>
    <w:p w:rsidR="00022757" w:rsidRPr="00991393" w:rsidRDefault="00022757" w:rsidP="00022757">
      <w:pPr>
        <w:numPr>
          <w:ilvl w:val="0"/>
          <w:numId w:val="4"/>
        </w:numPr>
        <w:spacing w:after="0" w:line="360" w:lineRule="auto"/>
        <w:jc w:val="both"/>
        <w:rPr>
          <w:b/>
          <w:sz w:val="24"/>
          <w:szCs w:val="24"/>
        </w:rPr>
      </w:pPr>
      <w:r>
        <w:rPr>
          <w:b/>
          <w:sz w:val="24"/>
          <w:szCs w:val="24"/>
        </w:rPr>
        <w:t>Informacija apie kontroliuojamus, asocijuotus ir kitus subjektus.</w:t>
      </w:r>
    </w:p>
    <w:p w:rsidR="00022757" w:rsidRPr="00824924" w:rsidRDefault="00022757" w:rsidP="00022757">
      <w:pPr>
        <w:spacing w:line="360" w:lineRule="auto"/>
        <w:ind w:firstLine="360"/>
        <w:jc w:val="both"/>
        <w:rPr>
          <w:sz w:val="24"/>
          <w:szCs w:val="24"/>
        </w:rPr>
      </w:pPr>
      <w:r>
        <w:rPr>
          <w:sz w:val="24"/>
          <w:szCs w:val="24"/>
        </w:rPr>
        <w:t>Įstaiga kontroliuojamų, asocijuotų ar kitaip administruojamų subjektų neturi.</w:t>
      </w:r>
    </w:p>
    <w:p w:rsidR="00022757" w:rsidRPr="00991393" w:rsidRDefault="00022757" w:rsidP="00022757">
      <w:pPr>
        <w:numPr>
          <w:ilvl w:val="0"/>
          <w:numId w:val="4"/>
        </w:numPr>
        <w:spacing w:after="0" w:line="360" w:lineRule="auto"/>
        <w:jc w:val="both"/>
        <w:rPr>
          <w:b/>
          <w:sz w:val="24"/>
          <w:szCs w:val="24"/>
        </w:rPr>
      </w:pPr>
      <w:r>
        <w:rPr>
          <w:b/>
          <w:sz w:val="24"/>
          <w:szCs w:val="24"/>
        </w:rPr>
        <w:t>Informacija apie įstaigos filialus ar struktūrinius vienetus.</w:t>
      </w:r>
    </w:p>
    <w:p w:rsidR="00022757" w:rsidRPr="00824924" w:rsidRDefault="00022757" w:rsidP="00022757">
      <w:pPr>
        <w:spacing w:line="360" w:lineRule="auto"/>
        <w:ind w:firstLine="360"/>
        <w:jc w:val="both"/>
        <w:rPr>
          <w:sz w:val="24"/>
          <w:szCs w:val="24"/>
        </w:rPr>
      </w:pPr>
      <w:r>
        <w:rPr>
          <w:sz w:val="24"/>
          <w:szCs w:val="24"/>
        </w:rPr>
        <w:t>Įstaiga filialų ar struktūrinių vienetų neturi.</w:t>
      </w:r>
    </w:p>
    <w:p w:rsidR="00022757" w:rsidRPr="00991393" w:rsidRDefault="00022757" w:rsidP="00022757">
      <w:pPr>
        <w:numPr>
          <w:ilvl w:val="0"/>
          <w:numId w:val="4"/>
        </w:numPr>
        <w:spacing w:after="0" w:line="360" w:lineRule="auto"/>
        <w:jc w:val="both"/>
        <w:rPr>
          <w:b/>
          <w:sz w:val="24"/>
          <w:szCs w:val="24"/>
        </w:rPr>
      </w:pPr>
      <w:r>
        <w:rPr>
          <w:b/>
          <w:sz w:val="24"/>
          <w:szCs w:val="24"/>
        </w:rPr>
        <w:t>Informacija apie įstaigos vidutinį darbuotojų skaičių per ataskaitinį laikotarpį.</w:t>
      </w:r>
    </w:p>
    <w:p w:rsidR="00022757" w:rsidRPr="00824924" w:rsidRDefault="00022757" w:rsidP="00022757">
      <w:pPr>
        <w:spacing w:line="360" w:lineRule="auto"/>
        <w:ind w:firstLine="360"/>
        <w:jc w:val="both"/>
        <w:rPr>
          <w:sz w:val="24"/>
          <w:szCs w:val="24"/>
        </w:rPr>
      </w:pPr>
      <w:r>
        <w:rPr>
          <w:sz w:val="24"/>
          <w:szCs w:val="24"/>
        </w:rPr>
        <w:t>Įstaigoje per 2013 metus vidutiniškai dirbo 19 darbuotojų.</w:t>
      </w:r>
    </w:p>
    <w:p w:rsidR="00022757" w:rsidRDefault="00022757" w:rsidP="00022757">
      <w:pPr>
        <w:numPr>
          <w:ilvl w:val="0"/>
          <w:numId w:val="4"/>
        </w:numPr>
        <w:spacing w:after="0" w:line="360" w:lineRule="auto"/>
        <w:jc w:val="both"/>
        <w:rPr>
          <w:b/>
          <w:sz w:val="24"/>
          <w:szCs w:val="24"/>
        </w:rPr>
      </w:pPr>
      <w:r>
        <w:rPr>
          <w:b/>
          <w:sz w:val="24"/>
          <w:szCs w:val="24"/>
        </w:rPr>
        <w:t>Svarbios sąlygos, kuriomis veikia įstaiga ir kurios gali paveikti tolesnę įstaigos veiklą.</w:t>
      </w:r>
    </w:p>
    <w:p w:rsidR="00022757" w:rsidRDefault="00022757" w:rsidP="00022757">
      <w:pPr>
        <w:spacing w:line="360" w:lineRule="auto"/>
        <w:ind w:firstLine="360"/>
        <w:jc w:val="both"/>
        <w:rPr>
          <w:sz w:val="24"/>
          <w:szCs w:val="24"/>
        </w:rPr>
      </w:pPr>
      <w:r>
        <w:rPr>
          <w:sz w:val="24"/>
          <w:szCs w:val="24"/>
        </w:rPr>
        <w:t>Vaikų skaičiaus mažėjimas.</w:t>
      </w:r>
    </w:p>
    <w:p w:rsidR="00022757" w:rsidRDefault="00022757" w:rsidP="00022757">
      <w:pPr>
        <w:spacing w:line="360" w:lineRule="auto"/>
        <w:ind w:firstLine="360"/>
        <w:jc w:val="both"/>
        <w:rPr>
          <w:sz w:val="24"/>
          <w:szCs w:val="24"/>
        </w:rPr>
      </w:pPr>
    </w:p>
    <w:p w:rsidR="00022757" w:rsidRDefault="00022757" w:rsidP="00022757">
      <w:pPr>
        <w:jc w:val="center"/>
        <w:rPr>
          <w:b/>
          <w:sz w:val="24"/>
          <w:szCs w:val="24"/>
        </w:rPr>
      </w:pPr>
      <w:r>
        <w:rPr>
          <w:b/>
          <w:sz w:val="24"/>
          <w:szCs w:val="24"/>
        </w:rPr>
        <w:t>2. APSKAITOS POLITIKA</w:t>
      </w:r>
    </w:p>
    <w:p w:rsidR="00022757" w:rsidRDefault="00022757" w:rsidP="00022757">
      <w:pPr>
        <w:jc w:val="center"/>
        <w:rPr>
          <w:b/>
          <w:sz w:val="24"/>
          <w:szCs w:val="24"/>
        </w:rPr>
      </w:pPr>
    </w:p>
    <w:p w:rsidR="00022757" w:rsidRDefault="00022757" w:rsidP="00022757">
      <w:pPr>
        <w:spacing w:line="360" w:lineRule="auto"/>
        <w:ind w:firstLine="284"/>
        <w:jc w:val="both"/>
        <w:rPr>
          <w:sz w:val="24"/>
          <w:szCs w:val="24"/>
        </w:rPr>
      </w:pPr>
      <w:r>
        <w:rPr>
          <w:sz w:val="24"/>
          <w:szCs w:val="24"/>
        </w:rPr>
        <w:t>Įstaigos finansinių ataskaitų rinkinys parengtas vadovaujantis VSAFAS reikalavimais. Ataskaitų straipsnių, kurie neatitiktų VSAFAS reikalavimų, nėra.</w:t>
      </w:r>
    </w:p>
    <w:p w:rsidR="00022757" w:rsidRDefault="00022757" w:rsidP="00022757">
      <w:pPr>
        <w:spacing w:line="360" w:lineRule="auto"/>
        <w:ind w:firstLine="284"/>
        <w:jc w:val="both"/>
        <w:rPr>
          <w:sz w:val="24"/>
          <w:szCs w:val="24"/>
        </w:rPr>
      </w:pPr>
      <w:r>
        <w:rPr>
          <w:sz w:val="24"/>
          <w:szCs w:val="24"/>
        </w:rPr>
        <w:t>Įstaiga apskaitą tvarko ir finansinių ataskaitų rinkinį rengia pagal šiuos apskaitą reglamentuojančius teisės aktus:</w:t>
      </w:r>
    </w:p>
    <w:p w:rsidR="00022757" w:rsidRDefault="00022757" w:rsidP="00022757">
      <w:pPr>
        <w:numPr>
          <w:ilvl w:val="0"/>
          <w:numId w:val="5"/>
        </w:numPr>
        <w:spacing w:after="0" w:line="360" w:lineRule="auto"/>
        <w:jc w:val="both"/>
        <w:rPr>
          <w:sz w:val="24"/>
          <w:szCs w:val="24"/>
        </w:rPr>
      </w:pPr>
      <w:r>
        <w:rPr>
          <w:sz w:val="24"/>
          <w:szCs w:val="24"/>
        </w:rPr>
        <w:t>Viešojo sektoriaus apskaitos ir finansinės atskaitomybės standartai;</w:t>
      </w:r>
    </w:p>
    <w:p w:rsidR="00022757" w:rsidRDefault="00022757" w:rsidP="00022757">
      <w:pPr>
        <w:numPr>
          <w:ilvl w:val="0"/>
          <w:numId w:val="5"/>
        </w:numPr>
        <w:spacing w:after="0" w:line="360" w:lineRule="auto"/>
        <w:jc w:val="both"/>
        <w:rPr>
          <w:sz w:val="24"/>
          <w:szCs w:val="24"/>
        </w:rPr>
      </w:pPr>
      <w:r>
        <w:rPr>
          <w:sz w:val="24"/>
          <w:szCs w:val="24"/>
        </w:rPr>
        <w:t>Lietuvos respublikos buhalterinės apskaitos įstatymas;</w:t>
      </w:r>
    </w:p>
    <w:p w:rsidR="00022757" w:rsidRDefault="00022757" w:rsidP="00022757">
      <w:pPr>
        <w:numPr>
          <w:ilvl w:val="0"/>
          <w:numId w:val="5"/>
        </w:numPr>
        <w:spacing w:after="0" w:line="360" w:lineRule="auto"/>
        <w:jc w:val="both"/>
        <w:rPr>
          <w:sz w:val="24"/>
          <w:szCs w:val="24"/>
        </w:rPr>
      </w:pPr>
      <w:r>
        <w:rPr>
          <w:sz w:val="24"/>
          <w:szCs w:val="24"/>
        </w:rPr>
        <w:t>Lietuvos Respublikos viešojo sektoriaus atskaitomybės įstatymas;</w:t>
      </w:r>
    </w:p>
    <w:p w:rsidR="00022757" w:rsidRDefault="00022757" w:rsidP="00022757">
      <w:pPr>
        <w:numPr>
          <w:ilvl w:val="0"/>
          <w:numId w:val="5"/>
        </w:numPr>
        <w:spacing w:after="0" w:line="360" w:lineRule="auto"/>
        <w:jc w:val="both"/>
        <w:rPr>
          <w:sz w:val="24"/>
          <w:szCs w:val="24"/>
        </w:rPr>
      </w:pPr>
      <w:r>
        <w:rPr>
          <w:sz w:val="24"/>
          <w:szCs w:val="24"/>
        </w:rPr>
        <w:t>Lietuvos Respublikos viešojo sektoriaus atskaitomybės įstatymas;</w:t>
      </w:r>
    </w:p>
    <w:p w:rsidR="00022757" w:rsidRDefault="00022757" w:rsidP="00022757">
      <w:pPr>
        <w:numPr>
          <w:ilvl w:val="0"/>
          <w:numId w:val="5"/>
        </w:numPr>
        <w:spacing w:after="0" w:line="360" w:lineRule="auto"/>
        <w:jc w:val="both"/>
        <w:rPr>
          <w:sz w:val="24"/>
          <w:szCs w:val="24"/>
        </w:rPr>
      </w:pPr>
      <w:r>
        <w:rPr>
          <w:sz w:val="24"/>
          <w:szCs w:val="24"/>
        </w:rPr>
        <w:t>Lietuvos Respublikos biudžetinių įstaigų įstatymas;</w:t>
      </w:r>
    </w:p>
    <w:p w:rsidR="00022757" w:rsidRDefault="00022757" w:rsidP="00022757">
      <w:pPr>
        <w:numPr>
          <w:ilvl w:val="0"/>
          <w:numId w:val="5"/>
        </w:numPr>
        <w:spacing w:after="0" w:line="360" w:lineRule="auto"/>
        <w:jc w:val="both"/>
        <w:rPr>
          <w:sz w:val="24"/>
          <w:szCs w:val="24"/>
        </w:rPr>
      </w:pPr>
      <w:r>
        <w:rPr>
          <w:sz w:val="24"/>
          <w:szCs w:val="24"/>
        </w:rPr>
        <w:t>Lietuvos Respublikos biudžeto sandaros įstatymas;</w:t>
      </w:r>
    </w:p>
    <w:p w:rsidR="00022757" w:rsidRDefault="00022757" w:rsidP="00022757">
      <w:pPr>
        <w:numPr>
          <w:ilvl w:val="0"/>
          <w:numId w:val="5"/>
        </w:numPr>
        <w:spacing w:after="0" w:line="360" w:lineRule="auto"/>
        <w:jc w:val="both"/>
        <w:rPr>
          <w:sz w:val="24"/>
          <w:szCs w:val="24"/>
        </w:rPr>
      </w:pPr>
      <w:r>
        <w:rPr>
          <w:sz w:val="24"/>
          <w:szCs w:val="24"/>
        </w:rPr>
        <w:t>Kitais apskaitą reglamentuojančiais LR įsakymais ir teisės aktais.</w:t>
      </w:r>
    </w:p>
    <w:p w:rsidR="00022757" w:rsidRDefault="00022757" w:rsidP="00022757">
      <w:pPr>
        <w:spacing w:line="360" w:lineRule="auto"/>
        <w:ind w:firstLine="284"/>
        <w:jc w:val="both"/>
        <w:rPr>
          <w:sz w:val="24"/>
          <w:szCs w:val="24"/>
        </w:rPr>
      </w:pPr>
      <w:r>
        <w:rPr>
          <w:sz w:val="24"/>
          <w:szCs w:val="24"/>
        </w:rPr>
        <w:t>Įstaigos apskaitos politikoje taikomi būdai, kurie leidžia tiksliai ir teisingai fiksuoti įstaigos vykdomas ūkines operacijas ir objektyviai atspindėti įstaigos finansinę būklę bei veiklos rezultatus. Apskaitos politika patvirtinta 2009 m. lapkričio 3 d. Nr. V1-21.</w:t>
      </w:r>
    </w:p>
    <w:p w:rsidR="00022757" w:rsidRDefault="00022757" w:rsidP="00022757">
      <w:pPr>
        <w:spacing w:line="360" w:lineRule="auto"/>
        <w:ind w:firstLine="284"/>
        <w:jc w:val="both"/>
        <w:rPr>
          <w:sz w:val="24"/>
          <w:szCs w:val="24"/>
        </w:rPr>
      </w:pPr>
      <w:r>
        <w:rPr>
          <w:sz w:val="24"/>
          <w:szCs w:val="24"/>
        </w:rPr>
        <w:t>Įstaiga, tvarkydama apskaitą ir sudarydama finansinių ataskaitų rinkinį, vadovaujasi apskaitos principais, kurie yra nurodyti VSAFAS „Finansinių ataskaitų rinkinio pakeitimas“:</w:t>
      </w:r>
    </w:p>
    <w:p w:rsidR="00022757" w:rsidRDefault="00022757" w:rsidP="00022757">
      <w:pPr>
        <w:numPr>
          <w:ilvl w:val="0"/>
          <w:numId w:val="6"/>
        </w:numPr>
        <w:spacing w:after="0" w:line="360" w:lineRule="auto"/>
        <w:jc w:val="both"/>
        <w:rPr>
          <w:sz w:val="24"/>
          <w:szCs w:val="24"/>
        </w:rPr>
      </w:pPr>
      <w:r>
        <w:rPr>
          <w:sz w:val="24"/>
          <w:szCs w:val="24"/>
        </w:rPr>
        <w:t>Subjekto</w:t>
      </w:r>
    </w:p>
    <w:p w:rsidR="00022757" w:rsidRDefault="00022757" w:rsidP="00022757">
      <w:pPr>
        <w:numPr>
          <w:ilvl w:val="0"/>
          <w:numId w:val="6"/>
        </w:numPr>
        <w:spacing w:after="0" w:line="360" w:lineRule="auto"/>
        <w:jc w:val="both"/>
        <w:rPr>
          <w:sz w:val="24"/>
          <w:szCs w:val="24"/>
        </w:rPr>
      </w:pPr>
      <w:r>
        <w:rPr>
          <w:sz w:val="24"/>
          <w:szCs w:val="24"/>
        </w:rPr>
        <w:t>Veiklos tęstinumo</w:t>
      </w:r>
    </w:p>
    <w:p w:rsidR="00022757" w:rsidRDefault="00022757" w:rsidP="00022757">
      <w:pPr>
        <w:numPr>
          <w:ilvl w:val="0"/>
          <w:numId w:val="6"/>
        </w:numPr>
        <w:spacing w:after="0" w:line="360" w:lineRule="auto"/>
        <w:jc w:val="both"/>
        <w:rPr>
          <w:sz w:val="24"/>
          <w:szCs w:val="24"/>
        </w:rPr>
      </w:pPr>
      <w:r>
        <w:rPr>
          <w:sz w:val="24"/>
          <w:szCs w:val="24"/>
        </w:rPr>
        <w:t>Periodiškumo</w:t>
      </w:r>
    </w:p>
    <w:p w:rsidR="00022757" w:rsidRDefault="00022757" w:rsidP="00022757">
      <w:pPr>
        <w:numPr>
          <w:ilvl w:val="0"/>
          <w:numId w:val="6"/>
        </w:numPr>
        <w:spacing w:after="0" w:line="360" w:lineRule="auto"/>
        <w:jc w:val="both"/>
        <w:rPr>
          <w:sz w:val="24"/>
          <w:szCs w:val="24"/>
        </w:rPr>
      </w:pPr>
      <w:r>
        <w:rPr>
          <w:sz w:val="24"/>
          <w:szCs w:val="24"/>
        </w:rPr>
        <w:t>Pastovumo</w:t>
      </w:r>
    </w:p>
    <w:p w:rsidR="00022757" w:rsidRDefault="00022757" w:rsidP="00022757">
      <w:pPr>
        <w:numPr>
          <w:ilvl w:val="0"/>
          <w:numId w:val="6"/>
        </w:numPr>
        <w:spacing w:after="0" w:line="360" w:lineRule="auto"/>
        <w:jc w:val="both"/>
        <w:rPr>
          <w:sz w:val="24"/>
          <w:szCs w:val="24"/>
        </w:rPr>
      </w:pPr>
      <w:r>
        <w:rPr>
          <w:sz w:val="24"/>
          <w:szCs w:val="24"/>
        </w:rPr>
        <w:t>Piniginio mato</w:t>
      </w:r>
    </w:p>
    <w:p w:rsidR="00022757" w:rsidRDefault="00022757" w:rsidP="00022757">
      <w:pPr>
        <w:numPr>
          <w:ilvl w:val="0"/>
          <w:numId w:val="6"/>
        </w:numPr>
        <w:spacing w:after="0" w:line="360" w:lineRule="auto"/>
        <w:jc w:val="both"/>
        <w:rPr>
          <w:sz w:val="24"/>
          <w:szCs w:val="24"/>
        </w:rPr>
      </w:pPr>
      <w:r>
        <w:rPr>
          <w:sz w:val="24"/>
          <w:szCs w:val="24"/>
        </w:rPr>
        <w:t>Kaupimo</w:t>
      </w:r>
    </w:p>
    <w:p w:rsidR="00022757" w:rsidRDefault="00022757" w:rsidP="00022757">
      <w:pPr>
        <w:numPr>
          <w:ilvl w:val="0"/>
          <w:numId w:val="6"/>
        </w:numPr>
        <w:spacing w:after="0" w:line="360" w:lineRule="auto"/>
        <w:jc w:val="both"/>
        <w:rPr>
          <w:sz w:val="24"/>
          <w:szCs w:val="24"/>
        </w:rPr>
      </w:pPr>
      <w:r>
        <w:rPr>
          <w:sz w:val="24"/>
          <w:szCs w:val="24"/>
        </w:rPr>
        <w:t>Palyginimo</w:t>
      </w:r>
    </w:p>
    <w:p w:rsidR="00022757" w:rsidRDefault="00022757" w:rsidP="00022757">
      <w:pPr>
        <w:numPr>
          <w:ilvl w:val="0"/>
          <w:numId w:val="6"/>
        </w:numPr>
        <w:spacing w:after="0" w:line="360" w:lineRule="auto"/>
        <w:jc w:val="both"/>
        <w:rPr>
          <w:sz w:val="24"/>
          <w:szCs w:val="24"/>
        </w:rPr>
      </w:pPr>
      <w:r>
        <w:rPr>
          <w:sz w:val="24"/>
          <w:szCs w:val="24"/>
        </w:rPr>
        <w:t>Atsargumo</w:t>
      </w:r>
    </w:p>
    <w:p w:rsidR="00022757" w:rsidRDefault="00022757" w:rsidP="00022757">
      <w:pPr>
        <w:numPr>
          <w:ilvl w:val="0"/>
          <w:numId w:val="6"/>
        </w:numPr>
        <w:spacing w:after="0" w:line="360" w:lineRule="auto"/>
        <w:jc w:val="both"/>
        <w:rPr>
          <w:sz w:val="24"/>
          <w:szCs w:val="24"/>
        </w:rPr>
      </w:pPr>
      <w:r>
        <w:rPr>
          <w:sz w:val="24"/>
          <w:szCs w:val="24"/>
        </w:rPr>
        <w:t>Neutralumo</w:t>
      </w:r>
    </w:p>
    <w:p w:rsidR="00022757" w:rsidRDefault="00022757" w:rsidP="00022757">
      <w:pPr>
        <w:numPr>
          <w:ilvl w:val="0"/>
          <w:numId w:val="6"/>
        </w:numPr>
        <w:spacing w:after="0" w:line="360" w:lineRule="auto"/>
        <w:jc w:val="both"/>
        <w:rPr>
          <w:sz w:val="24"/>
          <w:szCs w:val="24"/>
        </w:rPr>
      </w:pPr>
      <w:r>
        <w:rPr>
          <w:sz w:val="24"/>
          <w:szCs w:val="24"/>
        </w:rPr>
        <w:t>Turinio viršenybės prieš formą.</w:t>
      </w:r>
    </w:p>
    <w:p w:rsidR="00022757" w:rsidRDefault="00022757" w:rsidP="00022757">
      <w:pPr>
        <w:spacing w:line="360" w:lineRule="auto"/>
        <w:ind w:left="360"/>
        <w:jc w:val="both"/>
        <w:rPr>
          <w:sz w:val="24"/>
          <w:szCs w:val="24"/>
        </w:rPr>
      </w:pPr>
      <w:r>
        <w:rPr>
          <w:sz w:val="24"/>
          <w:szCs w:val="24"/>
        </w:rPr>
        <w:t>Įstaigos apskaita tvarkoma taikant dvejybinį įrašą.</w:t>
      </w:r>
    </w:p>
    <w:p w:rsidR="00022757" w:rsidRDefault="00022757" w:rsidP="00022757">
      <w:pPr>
        <w:spacing w:line="360" w:lineRule="auto"/>
        <w:ind w:firstLine="360"/>
        <w:jc w:val="both"/>
        <w:rPr>
          <w:sz w:val="24"/>
          <w:szCs w:val="24"/>
        </w:rPr>
      </w:pPr>
      <w:r>
        <w:rPr>
          <w:sz w:val="24"/>
          <w:szCs w:val="24"/>
        </w:rPr>
        <w:lastRenderedPageBreak/>
        <w:t>Įstaigos apskaita tvarkoma ir apskaitos dokumentai surašomi naudojant Lietuvos Respublikos piniginį vienetą – litą.</w:t>
      </w:r>
    </w:p>
    <w:p w:rsidR="00022757" w:rsidRDefault="00022757" w:rsidP="00022757">
      <w:pPr>
        <w:spacing w:line="360" w:lineRule="auto"/>
        <w:ind w:firstLine="360"/>
        <w:jc w:val="both"/>
        <w:rPr>
          <w:sz w:val="24"/>
          <w:szCs w:val="24"/>
        </w:rPr>
      </w:pPr>
      <w:r>
        <w:rPr>
          <w:sz w:val="24"/>
          <w:szCs w:val="24"/>
        </w:rPr>
        <w:t>Apskaitos dokumentai surašomi ir apskaitos registrai sudaromi lietuvių kalba.</w:t>
      </w:r>
    </w:p>
    <w:p w:rsidR="00022757" w:rsidRDefault="00022757" w:rsidP="00022757">
      <w:pPr>
        <w:spacing w:line="360" w:lineRule="auto"/>
        <w:ind w:firstLine="360"/>
        <w:jc w:val="both"/>
        <w:rPr>
          <w:sz w:val="24"/>
          <w:szCs w:val="24"/>
        </w:rPr>
      </w:pPr>
      <w:r>
        <w:rPr>
          <w:sz w:val="24"/>
          <w:szCs w:val="24"/>
        </w:rPr>
        <w:t>Per 2013 finansinius metus apskaitos politikos keitimų nebuvo.</w:t>
      </w:r>
    </w:p>
    <w:p w:rsidR="00022757" w:rsidRDefault="00022757" w:rsidP="00022757">
      <w:pPr>
        <w:spacing w:line="360" w:lineRule="auto"/>
        <w:ind w:firstLine="360"/>
        <w:jc w:val="both"/>
        <w:rPr>
          <w:sz w:val="24"/>
          <w:szCs w:val="24"/>
        </w:rPr>
      </w:pPr>
      <w:r>
        <w:rPr>
          <w:sz w:val="24"/>
          <w:szCs w:val="24"/>
        </w:rPr>
        <w:t>Atskirų apskaitos objektų (materialiojo, nematerialiojo, finansinio turto, atsargų, pinigų, įsipareigojimų, nemokamai gauto turto, atidėjinių, nuomos, finansinės nuomos (lizingo),pajamų, sąnaudų) apskaitos principai, įvertinimo būdai ir metodai nustatyti atitinkamą objektą reglamentuojančiuose įstaigos apskaitos politikos skyriuose.</w:t>
      </w:r>
    </w:p>
    <w:p w:rsidR="00022757" w:rsidRDefault="00022757" w:rsidP="00022757">
      <w:pPr>
        <w:spacing w:line="360" w:lineRule="auto"/>
        <w:ind w:firstLine="360"/>
        <w:jc w:val="both"/>
        <w:rPr>
          <w:sz w:val="24"/>
          <w:szCs w:val="24"/>
        </w:rPr>
      </w:pPr>
      <w:r w:rsidRPr="005E547C">
        <w:rPr>
          <w:b/>
          <w:sz w:val="24"/>
          <w:szCs w:val="24"/>
        </w:rPr>
        <w:t>Ilgalaikis materialusis turtas</w:t>
      </w:r>
      <w:r>
        <w:rPr>
          <w:sz w:val="24"/>
          <w:szCs w:val="24"/>
        </w:rPr>
        <w:t xml:space="preserve"> įstaigos apskaitoje registruojamas įsigijimo arba pasigaminimo savikaina, jei jo vertė ne mažesnė nei 1000 Lt. (šis kriterijus netaikomas nekilnojamam turtui, kilnojamosioms kultūros vertybėms ir transporto priemonėms), ilgalaikiu vadinamas turtas, kuris veikloje naudojamas ilgiau nei vienerius metus. Skiriamasis bruožas nėra tai, kad jis ilgalaikis fiziškai, bet kad jis gali būti naudojamas veikloje ilgą laiką ir ne vieną kartą. Galima patikimai nustatyti turto įsigijimo ar pasigaminimo savikainą, viešojo sektoriaus subjektas turi teisę gauti iš jo ekonominės naudos būsimaisiais laikotarpiais. Galimybė kontroliuoti turtą gali priklausyti nuo juridinių teisų į tą turtą atsiradimo arba nuo jų pasikeitimo. </w:t>
      </w:r>
    </w:p>
    <w:p w:rsidR="00022757" w:rsidRDefault="00022757" w:rsidP="00022757">
      <w:pPr>
        <w:spacing w:line="360" w:lineRule="auto"/>
        <w:ind w:firstLine="360"/>
        <w:jc w:val="both"/>
        <w:rPr>
          <w:sz w:val="24"/>
          <w:szCs w:val="24"/>
        </w:rPr>
      </w:pPr>
      <w:r w:rsidRPr="005E547C">
        <w:rPr>
          <w:b/>
          <w:sz w:val="24"/>
          <w:szCs w:val="24"/>
        </w:rPr>
        <w:t>Nemokamai gautas turtas</w:t>
      </w:r>
      <w:r>
        <w:rPr>
          <w:sz w:val="24"/>
          <w:szCs w:val="24"/>
        </w:rPr>
        <w:t xml:space="preserve"> pagal turto perdavimo ir priėmimo aktą apskaitoje registruojamas jo tikrąja verte pagal įsigijimo dienos būklę. Jei tikrosios vertės patikimai nustatyti negalima, tuomet ilgalaikis materialusis turtas registruojamas simboline vieno lito verte. Tuo pačiu metu registruojamas iš kitų finansavimo šaltinių gautos finansavimo sumos verte, lygia ilgalaikio materialiojo turto tikrajai vertei.</w:t>
      </w:r>
    </w:p>
    <w:p w:rsidR="00022757" w:rsidRDefault="00022757" w:rsidP="00022757">
      <w:pPr>
        <w:spacing w:line="360" w:lineRule="auto"/>
        <w:ind w:left="360"/>
        <w:jc w:val="both"/>
        <w:rPr>
          <w:sz w:val="24"/>
          <w:szCs w:val="24"/>
        </w:rPr>
      </w:pPr>
      <w:r>
        <w:rPr>
          <w:sz w:val="24"/>
          <w:szCs w:val="24"/>
        </w:rPr>
        <w:t>Įstaigoje yra ilgalaikio materialiojo turto grupės ir nustatytas naudingo tarnavimo laikas: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6378"/>
        <w:gridCol w:w="1276"/>
        <w:gridCol w:w="1433"/>
      </w:tblGrid>
      <w:tr w:rsidR="00022757" w:rsidRPr="005E547C" w:rsidTr="00C1205E">
        <w:tc>
          <w:tcPr>
            <w:tcW w:w="741" w:type="dxa"/>
            <w:vMerge w:val="restart"/>
          </w:tcPr>
          <w:p w:rsidR="00022757" w:rsidRPr="005E547C" w:rsidRDefault="00022757" w:rsidP="00C1205E">
            <w:pPr>
              <w:jc w:val="center"/>
              <w:rPr>
                <w:sz w:val="24"/>
                <w:szCs w:val="24"/>
              </w:rPr>
            </w:pPr>
          </w:p>
          <w:p w:rsidR="00022757" w:rsidRPr="005E547C" w:rsidRDefault="00022757" w:rsidP="00C1205E">
            <w:pPr>
              <w:jc w:val="center"/>
              <w:rPr>
                <w:sz w:val="24"/>
                <w:szCs w:val="24"/>
              </w:rPr>
            </w:pPr>
            <w:r w:rsidRPr="005E547C">
              <w:rPr>
                <w:sz w:val="24"/>
                <w:szCs w:val="24"/>
              </w:rPr>
              <w:t>Eil. nr.</w:t>
            </w:r>
          </w:p>
        </w:tc>
        <w:tc>
          <w:tcPr>
            <w:tcW w:w="6378" w:type="dxa"/>
            <w:vMerge w:val="restart"/>
          </w:tcPr>
          <w:p w:rsidR="00022757" w:rsidRPr="005E547C" w:rsidRDefault="00022757" w:rsidP="00C1205E">
            <w:pPr>
              <w:jc w:val="center"/>
              <w:rPr>
                <w:sz w:val="24"/>
                <w:szCs w:val="24"/>
              </w:rPr>
            </w:pPr>
          </w:p>
          <w:p w:rsidR="00022757" w:rsidRPr="005E547C" w:rsidRDefault="00022757" w:rsidP="00C1205E">
            <w:pPr>
              <w:jc w:val="center"/>
              <w:rPr>
                <w:sz w:val="24"/>
                <w:szCs w:val="24"/>
              </w:rPr>
            </w:pPr>
            <w:r w:rsidRPr="005E547C">
              <w:rPr>
                <w:sz w:val="24"/>
                <w:szCs w:val="24"/>
              </w:rPr>
              <w:t>Ilgalaikio turto grupės ir rūšys</w:t>
            </w:r>
          </w:p>
        </w:tc>
        <w:tc>
          <w:tcPr>
            <w:tcW w:w="2709" w:type="dxa"/>
            <w:gridSpan w:val="2"/>
          </w:tcPr>
          <w:p w:rsidR="00022757" w:rsidRPr="005E547C" w:rsidRDefault="00022757" w:rsidP="00C1205E">
            <w:pPr>
              <w:jc w:val="center"/>
              <w:rPr>
                <w:sz w:val="24"/>
                <w:szCs w:val="24"/>
              </w:rPr>
            </w:pPr>
            <w:r w:rsidRPr="005E547C">
              <w:rPr>
                <w:sz w:val="24"/>
                <w:szCs w:val="24"/>
              </w:rPr>
              <w:t>Turto nusidėvėjimo (amortizacijos) normatyvai (metais)</w:t>
            </w:r>
          </w:p>
        </w:tc>
      </w:tr>
      <w:tr w:rsidR="00022757" w:rsidRPr="005E547C" w:rsidTr="00C1205E">
        <w:tc>
          <w:tcPr>
            <w:tcW w:w="741" w:type="dxa"/>
            <w:vMerge/>
          </w:tcPr>
          <w:p w:rsidR="00022757" w:rsidRPr="005E547C" w:rsidRDefault="00022757" w:rsidP="00C1205E">
            <w:pPr>
              <w:jc w:val="center"/>
              <w:rPr>
                <w:sz w:val="24"/>
                <w:szCs w:val="24"/>
              </w:rPr>
            </w:pPr>
          </w:p>
        </w:tc>
        <w:tc>
          <w:tcPr>
            <w:tcW w:w="6378" w:type="dxa"/>
            <w:vMerge/>
          </w:tcPr>
          <w:p w:rsidR="00022757" w:rsidRPr="005E547C" w:rsidRDefault="00022757" w:rsidP="00C1205E">
            <w:pPr>
              <w:jc w:val="center"/>
              <w:rPr>
                <w:sz w:val="24"/>
                <w:szCs w:val="24"/>
              </w:rPr>
            </w:pPr>
          </w:p>
        </w:tc>
        <w:tc>
          <w:tcPr>
            <w:tcW w:w="1276" w:type="dxa"/>
          </w:tcPr>
          <w:p w:rsidR="00022757" w:rsidRPr="005E547C" w:rsidRDefault="00022757" w:rsidP="00C1205E">
            <w:pPr>
              <w:jc w:val="center"/>
              <w:rPr>
                <w:sz w:val="24"/>
                <w:szCs w:val="24"/>
              </w:rPr>
            </w:pPr>
            <w:r w:rsidRPr="005E547C">
              <w:rPr>
                <w:sz w:val="24"/>
                <w:szCs w:val="24"/>
              </w:rPr>
              <w:t>minimalūs</w:t>
            </w:r>
          </w:p>
        </w:tc>
        <w:tc>
          <w:tcPr>
            <w:tcW w:w="1433" w:type="dxa"/>
          </w:tcPr>
          <w:p w:rsidR="00022757" w:rsidRPr="005E547C" w:rsidRDefault="00022757" w:rsidP="00C1205E">
            <w:pPr>
              <w:jc w:val="center"/>
              <w:rPr>
                <w:sz w:val="24"/>
                <w:szCs w:val="24"/>
              </w:rPr>
            </w:pPr>
            <w:r w:rsidRPr="005E547C">
              <w:rPr>
                <w:sz w:val="24"/>
                <w:szCs w:val="24"/>
              </w:rPr>
              <w:t>maksimalūs</w:t>
            </w:r>
          </w:p>
        </w:tc>
      </w:tr>
      <w:tr w:rsidR="00022757" w:rsidRPr="005E547C" w:rsidTr="00C1205E">
        <w:tc>
          <w:tcPr>
            <w:tcW w:w="741" w:type="dxa"/>
          </w:tcPr>
          <w:p w:rsidR="00022757" w:rsidRPr="005E547C" w:rsidRDefault="00022757" w:rsidP="00C1205E">
            <w:pPr>
              <w:jc w:val="both"/>
              <w:rPr>
                <w:b/>
                <w:sz w:val="24"/>
                <w:szCs w:val="24"/>
              </w:rPr>
            </w:pPr>
          </w:p>
        </w:tc>
        <w:tc>
          <w:tcPr>
            <w:tcW w:w="6378" w:type="dxa"/>
          </w:tcPr>
          <w:p w:rsidR="00022757" w:rsidRPr="005E547C" w:rsidRDefault="00022757" w:rsidP="00C1205E">
            <w:pPr>
              <w:jc w:val="both"/>
              <w:rPr>
                <w:b/>
                <w:sz w:val="24"/>
                <w:szCs w:val="24"/>
              </w:rPr>
            </w:pPr>
            <w:r w:rsidRPr="005E547C">
              <w:rPr>
                <w:b/>
                <w:sz w:val="24"/>
                <w:szCs w:val="24"/>
              </w:rPr>
              <w:t>MATERIALUSIS TURTAS</w:t>
            </w:r>
          </w:p>
        </w:tc>
        <w:tc>
          <w:tcPr>
            <w:tcW w:w="1276" w:type="dxa"/>
          </w:tcPr>
          <w:p w:rsidR="00022757" w:rsidRPr="005E547C" w:rsidRDefault="00022757" w:rsidP="00C1205E">
            <w:pPr>
              <w:jc w:val="both"/>
              <w:rPr>
                <w:sz w:val="24"/>
                <w:szCs w:val="24"/>
              </w:rPr>
            </w:pPr>
          </w:p>
        </w:tc>
        <w:tc>
          <w:tcPr>
            <w:tcW w:w="1433" w:type="dxa"/>
          </w:tcPr>
          <w:p w:rsidR="00022757" w:rsidRPr="005E547C" w:rsidRDefault="00022757" w:rsidP="00C1205E">
            <w:pPr>
              <w:jc w:val="both"/>
              <w:rPr>
                <w:sz w:val="24"/>
                <w:szCs w:val="24"/>
              </w:rPr>
            </w:pPr>
          </w:p>
        </w:tc>
      </w:tr>
      <w:tr w:rsidR="00022757" w:rsidRPr="005E547C" w:rsidTr="00C1205E">
        <w:tc>
          <w:tcPr>
            <w:tcW w:w="741" w:type="dxa"/>
          </w:tcPr>
          <w:p w:rsidR="00022757" w:rsidRPr="005E547C" w:rsidRDefault="00022757" w:rsidP="00C1205E">
            <w:pPr>
              <w:jc w:val="both"/>
              <w:rPr>
                <w:b/>
                <w:sz w:val="24"/>
                <w:szCs w:val="24"/>
              </w:rPr>
            </w:pPr>
            <w:r w:rsidRPr="005E547C">
              <w:rPr>
                <w:b/>
                <w:sz w:val="24"/>
                <w:szCs w:val="24"/>
              </w:rPr>
              <w:t>1.</w:t>
            </w:r>
          </w:p>
        </w:tc>
        <w:tc>
          <w:tcPr>
            <w:tcW w:w="6378" w:type="dxa"/>
          </w:tcPr>
          <w:p w:rsidR="00022757" w:rsidRPr="005E547C" w:rsidRDefault="00022757" w:rsidP="00C1205E">
            <w:pPr>
              <w:jc w:val="both"/>
              <w:rPr>
                <w:b/>
                <w:sz w:val="24"/>
                <w:szCs w:val="24"/>
              </w:rPr>
            </w:pPr>
            <w:r w:rsidRPr="005E547C">
              <w:rPr>
                <w:b/>
                <w:sz w:val="24"/>
                <w:szCs w:val="24"/>
              </w:rPr>
              <w:t>Pastatai</w:t>
            </w:r>
          </w:p>
        </w:tc>
        <w:tc>
          <w:tcPr>
            <w:tcW w:w="1276" w:type="dxa"/>
          </w:tcPr>
          <w:p w:rsidR="00022757" w:rsidRPr="005E547C" w:rsidRDefault="00022757" w:rsidP="00C1205E">
            <w:pPr>
              <w:jc w:val="both"/>
              <w:rPr>
                <w:sz w:val="24"/>
                <w:szCs w:val="24"/>
              </w:rPr>
            </w:pPr>
          </w:p>
        </w:tc>
        <w:tc>
          <w:tcPr>
            <w:tcW w:w="1433" w:type="dxa"/>
          </w:tcPr>
          <w:p w:rsidR="00022757" w:rsidRPr="005E547C" w:rsidRDefault="00022757" w:rsidP="00C1205E">
            <w:pPr>
              <w:jc w:val="both"/>
              <w:rPr>
                <w:sz w:val="24"/>
                <w:szCs w:val="24"/>
              </w:rPr>
            </w:pP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1.1</w:t>
            </w:r>
          </w:p>
        </w:tc>
        <w:tc>
          <w:tcPr>
            <w:tcW w:w="6378" w:type="dxa"/>
          </w:tcPr>
          <w:p w:rsidR="00022757" w:rsidRPr="005E547C" w:rsidRDefault="00022757" w:rsidP="00C1205E">
            <w:pPr>
              <w:jc w:val="both"/>
              <w:rPr>
                <w:sz w:val="24"/>
                <w:szCs w:val="24"/>
              </w:rPr>
            </w:pPr>
            <w:r w:rsidRPr="005E547C">
              <w:rPr>
                <w:sz w:val="24"/>
                <w:szCs w:val="24"/>
              </w:rPr>
              <w:t xml:space="preserve">Kapitaliniai mūriniai pastatai (sienos 2,5 ir daugiau plytų storio, gelžbetonio; perdengimai ir denginiai – gelžbetoniniai ir betoniniai); monolitinio gelžbetonio pastatai, stambių blokų </w:t>
            </w:r>
            <w:r w:rsidRPr="005E547C">
              <w:rPr>
                <w:sz w:val="24"/>
                <w:szCs w:val="24"/>
              </w:rPr>
              <w:lastRenderedPageBreak/>
              <w:t>(perdengimai ir denginiai gelžbetoniniai) pastatai</w:t>
            </w:r>
          </w:p>
        </w:tc>
        <w:tc>
          <w:tcPr>
            <w:tcW w:w="1276" w:type="dxa"/>
          </w:tcPr>
          <w:p w:rsidR="00022757" w:rsidRPr="005E547C" w:rsidRDefault="00022757" w:rsidP="00C1205E">
            <w:pPr>
              <w:jc w:val="center"/>
              <w:rPr>
                <w:sz w:val="24"/>
                <w:szCs w:val="24"/>
              </w:rPr>
            </w:pPr>
            <w:r w:rsidRPr="005E547C">
              <w:rPr>
                <w:sz w:val="24"/>
                <w:szCs w:val="24"/>
              </w:rPr>
              <w:lastRenderedPageBreak/>
              <w:t>90</w:t>
            </w:r>
          </w:p>
        </w:tc>
        <w:tc>
          <w:tcPr>
            <w:tcW w:w="1433" w:type="dxa"/>
          </w:tcPr>
          <w:p w:rsidR="00022757" w:rsidRPr="005E547C" w:rsidRDefault="00022757" w:rsidP="00C1205E">
            <w:pPr>
              <w:jc w:val="center"/>
              <w:rPr>
                <w:sz w:val="24"/>
                <w:szCs w:val="24"/>
              </w:rPr>
            </w:pPr>
            <w:r w:rsidRPr="005E547C">
              <w:rPr>
                <w:sz w:val="24"/>
                <w:szCs w:val="24"/>
              </w:rPr>
              <w:t>140</w:t>
            </w: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lastRenderedPageBreak/>
              <w:t>1.2</w:t>
            </w:r>
          </w:p>
        </w:tc>
        <w:tc>
          <w:tcPr>
            <w:tcW w:w="6378" w:type="dxa"/>
          </w:tcPr>
          <w:p w:rsidR="00022757" w:rsidRPr="005E547C" w:rsidRDefault="00022757" w:rsidP="00C1205E">
            <w:pPr>
              <w:jc w:val="both"/>
              <w:rPr>
                <w:sz w:val="24"/>
                <w:szCs w:val="24"/>
              </w:rPr>
            </w:pPr>
            <w:r w:rsidRPr="005E547C">
              <w:rPr>
                <w:sz w:val="24"/>
                <w:szCs w:val="24"/>
              </w:rPr>
              <w:t>Pastatai (sienos  - iki 2,5 plytos storio, blokų, monolitinio šlako, betono, lengvų šlako blokų, perdengimai ir denginiai – gelžbetoniniai, betoniniai arba mediniai)</w:t>
            </w:r>
          </w:p>
        </w:tc>
        <w:tc>
          <w:tcPr>
            <w:tcW w:w="1276" w:type="dxa"/>
          </w:tcPr>
          <w:p w:rsidR="00022757" w:rsidRPr="005E547C" w:rsidRDefault="00022757" w:rsidP="00C1205E">
            <w:pPr>
              <w:jc w:val="center"/>
              <w:rPr>
                <w:sz w:val="24"/>
                <w:szCs w:val="24"/>
              </w:rPr>
            </w:pPr>
            <w:r w:rsidRPr="005E547C">
              <w:rPr>
                <w:sz w:val="24"/>
                <w:szCs w:val="24"/>
              </w:rPr>
              <w:t>50</w:t>
            </w:r>
          </w:p>
        </w:tc>
        <w:tc>
          <w:tcPr>
            <w:tcW w:w="1433" w:type="dxa"/>
          </w:tcPr>
          <w:p w:rsidR="00022757" w:rsidRPr="005E547C" w:rsidRDefault="00022757" w:rsidP="00C1205E">
            <w:pPr>
              <w:jc w:val="center"/>
              <w:rPr>
                <w:sz w:val="24"/>
                <w:szCs w:val="24"/>
              </w:rPr>
            </w:pPr>
            <w:r w:rsidRPr="005E547C">
              <w:rPr>
                <w:sz w:val="24"/>
                <w:szCs w:val="24"/>
              </w:rPr>
              <w:t>100</w:t>
            </w: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1.3</w:t>
            </w:r>
          </w:p>
        </w:tc>
        <w:tc>
          <w:tcPr>
            <w:tcW w:w="6378" w:type="dxa"/>
          </w:tcPr>
          <w:p w:rsidR="00022757" w:rsidRPr="005E547C" w:rsidRDefault="00022757" w:rsidP="00C1205E">
            <w:pPr>
              <w:jc w:val="both"/>
              <w:rPr>
                <w:sz w:val="24"/>
                <w:szCs w:val="24"/>
              </w:rPr>
            </w:pPr>
            <w:r w:rsidRPr="005E547C">
              <w:rPr>
                <w:sz w:val="24"/>
                <w:szCs w:val="24"/>
              </w:rPr>
              <w:t>Tąšytų rąstų pastatai</w:t>
            </w:r>
          </w:p>
        </w:tc>
        <w:tc>
          <w:tcPr>
            <w:tcW w:w="1276" w:type="dxa"/>
          </w:tcPr>
          <w:p w:rsidR="00022757" w:rsidRPr="005E547C" w:rsidRDefault="00022757" w:rsidP="00C1205E">
            <w:pPr>
              <w:jc w:val="center"/>
              <w:rPr>
                <w:sz w:val="24"/>
                <w:szCs w:val="24"/>
              </w:rPr>
            </w:pPr>
            <w:r w:rsidRPr="005E547C">
              <w:rPr>
                <w:sz w:val="24"/>
                <w:szCs w:val="24"/>
              </w:rPr>
              <w:t>35</w:t>
            </w:r>
          </w:p>
        </w:tc>
        <w:tc>
          <w:tcPr>
            <w:tcW w:w="1433" w:type="dxa"/>
          </w:tcPr>
          <w:p w:rsidR="00022757" w:rsidRPr="005E547C" w:rsidRDefault="00022757" w:rsidP="00C1205E">
            <w:pPr>
              <w:jc w:val="center"/>
              <w:rPr>
                <w:sz w:val="24"/>
                <w:szCs w:val="24"/>
              </w:rPr>
            </w:pPr>
            <w:r w:rsidRPr="005E547C">
              <w:rPr>
                <w:sz w:val="24"/>
                <w:szCs w:val="24"/>
              </w:rPr>
              <w:t>50</w:t>
            </w: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1.4</w:t>
            </w:r>
          </w:p>
        </w:tc>
        <w:tc>
          <w:tcPr>
            <w:tcW w:w="6378" w:type="dxa"/>
          </w:tcPr>
          <w:p w:rsidR="00022757" w:rsidRPr="005E547C" w:rsidRDefault="00022757" w:rsidP="00C1205E">
            <w:pPr>
              <w:jc w:val="both"/>
              <w:rPr>
                <w:sz w:val="24"/>
                <w:szCs w:val="24"/>
              </w:rPr>
            </w:pPr>
            <w:r w:rsidRPr="005E547C">
              <w:rPr>
                <w:sz w:val="24"/>
                <w:szCs w:val="24"/>
              </w:rPr>
              <w:t>Surenkamieji, išardomieji, moliniai ir kiti pastatai</w:t>
            </w:r>
          </w:p>
        </w:tc>
        <w:tc>
          <w:tcPr>
            <w:tcW w:w="1276" w:type="dxa"/>
          </w:tcPr>
          <w:p w:rsidR="00022757" w:rsidRPr="005E547C" w:rsidRDefault="00022757" w:rsidP="00C1205E">
            <w:pPr>
              <w:jc w:val="center"/>
              <w:rPr>
                <w:sz w:val="24"/>
                <w:szCs w:val="24"/>
              </w:rPr>
            </w:pPr>
            <w:r w:rsidRPr="005E547C">
              <w:rPr>
                <w:sz w:val="24"/>
                <w:szCs w:val="24"/>
              </w:rPr>
              <w:t>4</w:t>
            </w:r>
          </w:p>
        </w:tc>
        <w:tc>
          <w:tcPr>
            <w:tcW w:w="1433" w:type="dxa"/>
          </w:tcPr>
          <w:p w:rsidR="00022757" w:rsidRPr="005E547C" w:rsidRDefault="00022757" w:rsidP="00C1205E">
            <w:pPr>
              <w:jc w:val="center"/>
              <w:rPr>
                <w:sz w:val="24"/>
                <w:szCs w:val="24"/>
              </w:rPr>
            </w:pPr>
            <w:r w:rsidRPr="005E547C">
              <w:rPr>
                <w:sz w:val="24"/>
                <w:szCs w:val="24"/>
              </w:rPr>
              <w:t>20</w:t>
            </w:r>
          </w:p>
        </w:tc>
      </w:tr>
      <w:tr w:rsidR="00022757" w:rsidRPr="005E547C" w:rsidTr="00C1205E">
        <w:tc>
          <w:tcPr>
            <w:tcW w:w="741" w:type="dxa"/>
          </w:tcPr>
          <w:p w:rsidR="00022757" w:rsidRPr="005E547C" w:rsidRDefault="00022757" w:rsidP="00C1205E">
            <w:pPr>
              <w:jc w:val="both"/>
              <w:rPr>
                <w:b/>
                <w:sz w:val="24"/>
                <w:szCs w:val="24"/>
              </w:rPr>
            </w:pPr>
            <w:r w:rsidRPr="005E547C">
              <w:rPr>
                <w:b/>
                <w:sz w:val="24"/>
                <w:szCs w:val="24"/>
              </w:rPr>
              <w:t>2.</w:t>
            </w:r>
          </w:p>
        </w:tc>
        <w:tc>
          <w:tcPr>
            <w:tcW w:w="6378" w:type="dxa"/>
          </w:tcPr>
          <w:p w:rsidR="00022757" w:rsidRPr="005E547C" w:rsidRDefault="00022757" w:rsidP="00C1205E">
            <w:pPr>
              <w:jc w:val="both"/>
              <w:rPr>
                <w:b/>
                <w:sz w:val="24"/>
                <w:szCs w:val="24"/>
              </w:rPr>
            </w:pPr>
            <w:r w:rsidRPr="005E547C">
              <w:rPr>
                <w:b/>
                <w:sz w:val="24"/>
                <w:szCs w:val="24"/>
              </w:rPr>
              <w:t>Infrastruktūros ir kiti statiniai</w:t>
            </w:r>
          </w:p>
        </w:tc>
        <w:tc>
          <w:tcPr>
            <w:tcW w:w="1276" w:type="dxa"/>
          </w:tcPr>
          <w:p w:rsidR="00022757" w:rsidRPr="005E547C" w:rsidRDefault="00022757" w:rsidP="00C1205E">
            <w:pPr>
              <w:jc w:val="center"/>
              <w:rPr>
                <w:sz w:val="24"/>
                <w:szCs w:val="24"/>
              </w:rPr>
            </w:pPr>
          </w:p>
        </w:tc>
        <w:tc>
          <w:tcPr>
            <w:tcW w:w="1433" w:type="dxa"/>
          </w:tcPr>
          <w:p w:rsidR="00022757" w:rsidRPr="005E547C" w:rsidRDefault="00022757" w:rsidP="00C1205E">
            <w:pPr>
              <w:jc w:val="center"/>
              <w:rPr>
                <w:sz w:val="24"/>
                <w:szCs w:val="24"/>
              </w:rPr>
            </w:pP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2.1</w:t>
            </w:r>
          </w:p>
        </w:tc>
        <w:tc>
          <w:tcPr>
            <w:tcW w:w="6378" w:type="dxa"/>
          </w:tcPr>
          <w:p w:rsidR="00022757" w:rsidRPr="005E547C" w:rsidRDefault="00022757" w:rsidP="00C1205E">
            <w:pPr>
              <w:jc w:val="both"/>
              <w:rPr>
                <w:sz w:val="24"/>
                <w:szCs w:val="24"/>
              </w:rPr>
            </w:pPr>
            <w:r w:rsidRPr="005E547C">
              <w:rPr>
                <w:sz w:val="24"/>
                <w:szCs w:val="24"/>
              </w:rPr>
              <w:t>Infrastruktūros ir kiti statiniai</w:t>
            </w:r>
          </w:p>
        </w:tc>
        <w:tc>
          <w:tcPr>
            <w:tcW w:w="1276" w:type="dxa"/>
          </w:tcPr>
          <w:p w:rsidR="00022757" w:rsidRPr="005E547C" w:rsidRDefault="00022757" w:rsidP="00C1205E">
            <w:pPr>
              <w:jc w:val="center"/>
              <w:rPr>
                <w:sz w:val="24"/>
                <w:szCs w:val="24"/>
              </w:rPr>
            </w:pPr>
          </w:p>
        </w:tc>
        <w:tc>
          <w:tcPr>
            <w:tcW w:w="1433" w:type="dxa"/>
          </w:tcPr>
          <w:p w:rsidR="00022757" w:rsidRPr="005E547C" w:rsidRDefault="00022757" w:rsidP="00C1205E">
            <w:pPr>
              <w:jc w:val="center"/>
              <w:rPr>
                <w:sz w:val="24"/>
                <w:szCs w:val="24"/>
              </w:rPr>
            </w:pP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2.1.1</w:t>
            </w:r>
          </w:p>
        </w:tc>
        <w:tc>
          <w:tcPr>
            <w:tcW w:w="6378" w:type="dxa"/>
          </w:tcPr>
          <w:p w:rsidR="00022757" w:rsidRPr="005E547C" w:rsidRDefault="00022757" w:rsidP="00C1205E">
            <w:pPr>
              <w:jc w:val="both"/>
              <w:rPr>
                <w:sz w:val="24"/>
                <w:szCs w:val="24"/>
              </w:rPr>
            </w:pPr>
            <w:r w:rsidRPr="005E547C">
              <w:rPr>
                <w:sz w:val="24"/>
                <w:szCs w:val="24"/>
              </w:rPr>
              <w:t>Betoniniai, gelžbetoniniai, akmens</w:t>
            </w:r>
          </w:p>
        </w:tc>
        <w:tc>
          <w:tcPr>
            <w:tcW w:w="1276" w:type="dxa"/>
          </w:tcPr>
          <w:p w:rsidR="00022757" w:rsidRPr="005E547C" w:rsidRDefault="00022757" w:rsidP="00C1205E">
            <w:pPr>
              <w:jc w:val="center"/>
              <w:rPr>
                <w:sz w:val="24"/>
                <w:szCs w:val="24"/>
              </w:rPr>
            </w:pPr>
            <w:r w:rsidRPr="005E547C">
              <w:rPr>
                <w:sz w:val="24"/>
                <w:szCs w:val="24"/>
              </w:rPr>
              <w:t>20</w:t>
            </w:r>
          </w:p>
        </w:tc>
        <w:tc>
          <w:tcPr>
            <w:tcW w:w="1433" w:type="dxa"/>
          </w:tcPr>
          <w:p w:rsidR="00022757" w:rsidRPr="005E547C" w:rsidRDefault="00022757" w:rsidP="00C1205E">
            <w:pPr>
              <w:jc w:val="center"/>
              <w:rPr>
                <w:sz w:val="24"/>
                <w:szCs w:val="24"/>
              </w:rPr>
            </w:pPr>
            <w:r w:rsidRPr="005E547C">
              <w:rPr>
                <w:sz w:val="24"/>
                <w:szCs w:val="24"/>
              </w:rPr>
              <w:t>100</w:t>
            </w: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2.1.2</w:t>
            </w:r>
          </w:p>
        </w:tc>
        <w:tc>
          <w:tcPr>
            <w:tcW w:w="6378" w:type="dxa"/>
          </w:tcPr>
          <w:p w:rsidR="00022757" w:rsidRPr="005E547C" w:rsidRDefault="00022757" w:rsidP="00C1205E">
            <w:pPr>
              <w:jc w:val="both"/>
              <w:rPr>
                <w:sz w:val="24"/>
                <w:szCs w:val="24"/>
              </w:rPr>
            </w:pPr>
            <w:r w:rsidRPr="005E547C">
              <w:rPr>
                <w:sz w:val="24"/>
                <w:szCs w:val="24"/>
              </w:rPr>
              <w:t>Metaliniai</w:t>
            </w:r>
          </w:p>
        </w:tc>
        <w:tc>
          <w:tcPr>
            <w:tcW w:w="1276" w:type="dxa"/>
          </w:tcPr>
          <w:p w:rsidR="00022757" w:rsidRPr="005E547C" w:rsidRDefault="00022757" w:rsidP="00C1205E">
            <w:pPr>
              <w:jc w:val="center"/>
              <w:rPr>
                <w:sz w:val="24"/>
                <w:szCs w:val="24"/>
              </w:rPr>
            </w:pPr>
            <w:r w:rsidRPr="005E547C">
              <w:rPr>
                <w:sz w:val="24"/>
                <w:szCs w:val="24"/>
              </w:rPr>
              <w:t>15</w:t>
            </w:r>
          </w:p>
        </w:tc>
        <w:tc>
          <w:tcPr>
            <w:tcW w:w="1433" w:type="dxa"/>
          </w:tcPr>
          <w:p w:rsidR="00022757" w:rsidRPr="005E547C" w:rsidRDefault="00022757" w:rsidP="00C1205E">
            <w:pPr>
              <w:jc w:val="center"/>
              <w:rPr>
                <w:sz w:val="24"/>
                <w:szCs w:val="24"/>
              </w:rPr>
            </w:pPr>
            <w:r w:rsidRPr="005E547C">
              <w:rPr>
                <w:sz w:val="24"/>
                <w:szCs w:val="24"/>
              </w:rPr>
              <w:t>50</w:t>
            </w: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2.1.3</w:t>
            </w:r>
          </w:p>
        </w:tc>
        <w:tc>
          <w:tcPr>
            <w:tcW w:w="6378" w:type="dxa"/>
          </w:tcPr>
          <w:p w:rsidR="00022757" w:rsidRPr="005E547C" w:rsidRDefault="00022757" w:rsidP="00C1205E">
            <w:pPr>
              <w:jc w:val="both"/>
              <w:rPr>
                <w:sz w:val="24"/>
                <w:szCs w:val="24"/>
              </w:rPr>
            </w:pPr>
            <w:r w:rsidRPr="005E547C">
              <w:rPr>
                <w:sz w:val="24"/>
                <w:szCs w:val="24"/>
              </w:rPr>
              <w:t>Mediniai</w:t>
            </w:r>
          </w:p>
        </w:tc>
        <w:tc>
          <w:tcPr>
            <w:tcW w:w="1276" w:type="dxa"/>
          </w:tcPr>
          <w:p w:rsidR="00022757" w:rsidRPr="005E547C" w:rsidRDefault="00022757" w:rsidP="00C1205E">
            <w:pPr>
              <w:jc w:val="center"/>
              <w:rPr>
                <w:sz w:val="24"/>
                <w:szCs w:val="24"/>
              </w:rPr>
            </w:pPr>
            <w:r w:rsidRPr="005E547C">
              <w:rPr>
                <w:sz w:val="24"/>
                <w:szCs w:val="24"/>
              </w:rPr>
              <w:t>7</w:t>
            </w:r>
          </w:p>
        </w:tc>
        <w:tc>
          <w:tcPr>
            <w:tcW w:w="1433" w:type="dxa"/>
          </w:tcPr>
          <w:p w:rsidR="00022757" w:rsidRPr="005E547C" w:rsidRDefault="00022757" w:rsidP="00C1205E">
            <w:pPr>
              <w:jc w:val="center"/>
              <w:rPr>
                <w:sz w:val="24"/>
                <w:szCs w:val="24"/>
              </w:rPr>
            </w:pPr>
            <w:r w:rsidRPr="005E547C">
              <w:rPr>
                <w:sz w:val="24"/>
                <w:szCs w:val="24"/>
              </w:rPr>
              <w:t>30</w:t>
            </w: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2.2</w:t>
            </w:r>
          </w:p>
        </w:tc>
        <w:tc>
          <w:tcPr>
            <w:tcW w:w="6378" w:type="dxa"/>
          </w:tcPr>
          <w:p w:rsidR="00022757" w:rsidRPr="005E547C" w:rsidRDefault="00022757" w:rsidP="00C1205E">
            <w:pPr>
              <w:jc w:val="both"/>
              <w:rPr>
                <w:sz w:val="24"/>
                <w:szCs w:val="24"/>
              </w:rPr>
            </w:pPr>
            <w:r w:rsidRPr="005E547C">
              <w:rPr>
                <w:sz w:val="24"/>
                <w:szCs w:val="24"/>
              </w:rPr>
              <w:t>Kiti statiniai</w:t>
            </w:r>
          </w:p>
        </w:tc>
        <w:tc>
          <w:tcPr>
            <w:tcW w:w="1276" w:type="dxa"/>
          </w:tcPr>
          <w:p w:rsidR="00022757" w:rsidRPr="005E547C" w:rsidRDefault="00022757" w:rsidP="00C1205E">
            <w:pPr>
              <w:jc w:val="center"/>
              <w:rPr>
                <w:sz w:val="24"/>
                <w:szCs w:val="24"/>
              </w:rPr>
            </w:pPr>
            <w:r w:rsidRPr="005E547C">
              <w:rPr>
                <w:sz w:val="24"/>
                <w:szCs w:val="24"/>
              </w:rPr>
              <w:t>5</w:t>
            </w:r>
          </w:p>
        </w:tc>
        <w:tc>
          <w:tcPr>
            <w:tcW w:w="1433" w:type="dxa"/>
          </w:tcPr>
          <w:p w:rsidR="00022757" w:rsidRPr="005E547C" w:rsidRDefault="00022757" w:rsidP="00C1205E">
            <w:pPr>
              <w:jc w:val="center"/>
              <w:rPr>
                <w:sz w:val="24"/>
                <w:szCs w:val="24"/>
              </w:rPr>
            </w:pPr>
            <w:r w:rsidRPr="005E547C">
              <w:rPr>
                <w:sz w:val="24"/>
                <w:szCs w:val="24"/>
              </w:rPr>
              <w:t>30</w:t>
            </w:r>
          </w:p>
        </w:tc>
      </w:tr>
      <w:tr w:rsidR="00022757" w:rsidRPr="005E547C" w:rsidTr="00C1205E">
        <w:tc>
          <w:tcPr>
            <w:tcW w:w="741" w:type="dxa"/>
          </w:tcPr>
          <w:p w:rsidR="00022757" w:rsidRPr="005E547C" w:rsidRDefault="00022757" w:rsidP="00C1205E">
            <w:pPr>
              <w:jc w:val="both"/>
              <w:rPr>
                <w:b/>
                <w:sz w:val="24"/>
                <w:szCs w:val="24"/>
              </w:rPr>
            </w:pPr>
            <w:r w:rsidRPr="005E547C">
              <w:rPr>
                <w:b/>
                <w:sz w:val="24"/>
                <w:szCs w:val="24"/>
              </w:rPr>
              <w:t>3.</w:t>
            </w:r>
          </w:p>
        </w:tc>
        <w:tc>
          <w:tcPr>
            <w:tcW w:w="6378" w:type="dxa"/>
          </w:tcPr>
          <w:p w:rsidR="00022757" w:rsidRPr="005E547C" w:rsidRDefault="00022757" w:rsidP="00C1205E">
            <w:pPr>
              <w:jc w:val="both"/>
              <w:rPr>
                <w:b/>
                <w:sz w:val="24"/>
                <w:szCs w:val="24"/>
              </w:rPr>
            </w:pPr>
            <w:r w:rsidRPr="005E547C">
              <w:rPr>
                <w:b/>
                <w:sz w:val="24"/>
                <w:szCs w:val="24"/>
              </w:rPr>
              <w:t>Nekilnojamojo kultūros paveldo objektai</w:t>
            </w:r>
          </w:p>
        </w:tc>
        <w:tc>
          <w:tcPr>
            <w:tcW w:w="1276" w:type="dxa"/>
          </w:tcPr>
          <w:p w:rsidR="00022757" w:rsidRPr="005E547C" w:rsidRDefault="00022757" w:rsidP="00C1205E">
            <w:pPr>
              <w:jc w:val="center"/>
              <w:rPr>
                <w:sz w:val="24"/>
                <w:szCs w:val="24"/>
              </w:rPr>
            </w:pPr>
          </w:p>
        </w:tc>
        <w:tc>
          <w:tcPr>
            <w:tcW w:w="1433" w:type="dxa"/>
          </w:tcPr>
          <w:p w:rsidR="00022757" w:rsidRPr="005E547C" w:rsidRDefault="00022757" w:rsidP="00C1205E">
            <w:pPr>
              <w:jc w:val="center"/>
              <w:rPr>
                <w:sz w:val="24"/>
                <w:szCs w:val="24"/>
              </w:rPr>
            </w:pP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3.1</w:t>
            </w:r>
          </w:p>
        </w:tc>
        <w:tc>
          <w:tcPr>
            <w:tcW w:w="6378" w:type="dxa"/>
          </w:tcPr>
          <w:p w:rsidR="00022757" w:rsidRPr="005E547C" w:rsidRDefault="00022757" w:rsidP="00C1205E">
            <w:pPr>
              <w:jc w:val="both"/>
              <w:rPr>
                <w:sz w:val="24"/>
                <w:szCs w:val="24"/>
              </w:rPr>
            </w:pPr>
            <w:r w:rsidRPr="005E547C">
              <w:rPr>
                <w:sz w:val="24"/>
                <w:szCs w:val="24"/>
              </w:rPr>
              <w:t>Nekilnojamojo kultūros paveldo objektų restauravimo darbai</w:t>
            </w:r>
          </w:p>
        </w:tc>
        <w:tc>
          <w:tcPr>
            <w:tcW w:w="1276" w:type="dxa"/>
          </w:tcPr>
          <w:p w:rsidR="00022757" w:rsidRPr="005E547C" w:rsidRDefault="00022757" w:rsidP="00C1205E">
            <w:pPr>
              <w:jc w:val="center"/>
              <w:rPr>
                <w:sz w:val="24"/>
                <w:szCs w:val="24"/>
              </w:rPr>
            </w:pPr>
            <w:r w:rsidRPr="005E547C">
              <w:rPr>
                <w:sz w:val="24"/>
                <w:szCs w:val="24"/>
              </w:rPr>
              <w:t>7</w:t>
            </w:r>
          </w:p>
        </w:tc>
        <w:tc>
          <w:tcPr>
            <w:tcW w:w="1433" w:type="dxa"/>
          </w:tcPr>
          <w:p w:rsidR="00022757" w:rsidRPr="005E547C" w:rsidRDefault="00022757" w:rsidP="00C1205E">
            <w:pPr>
              <w:jc w:val="center"/>
              <w:rPr>
                <w:sz w:val="24"/>
                <w:szCs w:val="24"/>
              </w:rPr>
            </w:pPr>
            <w:r w:rsidRPr="005E547C">
              <w:rPr>
                <w:sz w:val="24"/>
                <w:szCs w:val="24"/>
              </w:rPr>
              <w:t>30</w:t>
            </w:r>
          </w:p>
        </w:tc>
      </w:tr>
      <w:tr w:rsidR="00022757" w:rsidRPr="005E547C" w:rsidTr="00C1205E">
        <w:tc>
          <w:tcPr>
            <w:tcW w:w="741" w:type="dxa"/>
          </w:tcPr>
          <w:p w:rsidR="00022757" w:rsidRPr="005E547C" w:rsidRDefault="00022757" w:rsidP="00C1205E">
            <w:pPr>
              <w:jc w:val="both"/>
              <w:rPr>
                <w:b/>
                <w:sz w:val="24"/>
                <w:szCs w:val="24"/>
              </w:rPr>
            </w:pPr>
            <w:r w:rsidRPr="005E547C">
              <w:rPr>
                <w:b/>
                <w:sz w:val="24"/>
                <w:szCs w:val="24"/>
              </w:rPr>
              <w:t>4.</w:t>
            </w:r>
          </w:p>
        </w:tc>
        <w:tc>
          <w:tcPr>
            <w:tcW w:w="6378" w:type="dxa"/>
          </w:tcPr>
          <w:p w:rsidR="00022757" w:rsidRPr="005E547C" w:rsidRDefault="00022757" w:rsidP="00C1205E">
            <w:pPr>
              <w:jc w:val="both"/>
              <w:rPr>
                <w:b/>
                <w:sz w:val="24"/>
                <w:szCs w:val="24"/>
              </w:rPr>
            </w:pPr>
            <w:r w:rsidRPr="005E547C">
              <w:rPr>
                <w:b/>
                <w:sz w:val="24"/>
                <w:szCs w:val="24"/>
              </w:rPr>
              <w:t>Mašinos ir įrenginiai</w:t>
            </w:r>
          </w:p>
        </w:tc>
        <w:tc>
          <w:tcPr>
            <w:tcW w:w="1276" w:type="dxa"/>
          </w:tcPr>
          <w:p w:rsidR="00022757" w:rsidRPr="005E547C" w:rsidRDefault="00022757" w:rsidP="00C1205E">
            <w:pPr>
              <w:jc w:val="center"/>
              <w:rPr>
                <w:sz w:val="24"/>
                <w:szCs w:val="24"/>
              </w:rPr>
            </w:pPr>
          </w:p>
        </w:tc>
        <w:tc>
          <w:tcPr>
            <w:tcW w:w="1433" w:type="dxa"/>
          </w:tcPr>
          <w:p w:rsidR="00022757" w:rsidRPr="005E547C" w:rsidRDefault="00022757" w:rsidP="00C1205E">
            <w:pPr>
              <w:jc w:val="center"/>
              <w:rPr>
                <w:sz w:val="24"/>
                <w:szCs w:val="24"/>
              </w:rPr>
            </w:pP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4.1</w:t>
            </w:r>
          </w:p>
        </w:tc>
        <w:tc>
          <w:tcPr>
            <w:tcW w:w="6378" w:type="dxa"/>
          </w:tcPr>
          <w:p w:rsidR="00022757" w:rsidRPr="005E547C" w:rsidRDefault="00022757" w:rsidP="00C1205E">
            <w:pPr>
              <w:jc w:val="both"/>
              <w:rPr>
                <w:sz w:val="24"/>
                <w:szCs w:val="24"/>
              </w:rPr>
            </w:pPr>
            <w:r w:rsidRPr="005E547C">
              <w:rPr>
                <w:sz w:val="24"/>
                <w:szCs w:val="24"/>
              </w:rPr>
              <w:t>Gamybos mašinos ir įrenginiai</w:t>
            </w:r>
          </w:p>
        </w:tc>
        <w:tc>
          <w:tcPr>
            <w:tcW w:w="1276" w:type="dxa"/>
          </w:tcPr>
          <w:p w:rsidR="00022757" w:rsidRPr="005E547C" w:rsidRDefault="00022757" w:rsidP="00C1205E">
            <w:pPr>
              <w:jc w:val="center"/>
              <w:rPr>
                <w:sz w:val="24"/>
                <w:szCs w:val="24"/>
              </w:rPr>
            </w:pPr>
            <w:r w:rsidRPr="005E547C">
              <w:rPr>
                <w:sz w:val="24"/>
                <w:szCs w:val="24"/>
              </w:rPr>
              <w:t>5</w:t>
            </w:r>
          </w:p>
        </w:tc>
        <w:tc>
          <w:tcPr>
            <w:tcW w:w="1433" w:type="dxa"/>
          </w:tcPr>
          <w:p w:rsidR="00022757" w:rsidRPr="005E547C" w:rsidRDefault="00022757" w:rsidP="00C1205E">
            <w:pPr>
              <w:jc w:val="center"/>
              <w:rPr>
                <w:sz w:val="24"/>
                <w:szCs w:val="24"/>
              </w:rPr>
            </w:pPr>
            <w:r w:rsidRPr="005E547C">
              <w:rPr>
                <w:sz w:val="24"/>
                <w:szCs w:val="24"/>
              </w:rPr>
              <w:t>25</w:t>
            </w: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4.2</w:t>
            </w:r>
          </w:p>
        </w:tc>
        <w:tc>
          <w:tcPr>
            <w:tcW w:w="6378" w:type="dxa"/>
          </w:tcPr>
          <w:p w:rsidR="00022757" w:rsidRPr="005E547C" w:rsidRDefault="00022757" w:rsidP="00C1205E">
            <w:pPr>
              <w:jc w:val="both"/>
              <w:rPr>
                <w:sz w:val="24"/>
                <w:szCs w:val="24"/>
              </w:rPr>
            </w:pPr>
            <w:r w:rsidRPr="005E547C">
              <w:rPr>
                <w:sz w:val="24"/>
                <w:szCs w:val="24"/>
              </w:rPr>
              <w:t>Ginkluotė, ginklai ir karinė technika</w:t>
            </w:r>
          </w:p>
        </w:tc>
        <w:tc>
          <w:tcPr>
            <w:tcW w:w="1276" w:type="dxa"/>
          </w:tcPr>
          <w:p w:rsidR="00022757" w:rsidRPr="005E547C" w:rsidRDefault="00022757" w:rsidP="00C1205E">
            <w:pPr>
              <w:jc w:val="center"/>
              <w:rPr>
                <w:sz w:val="24"/>
                <w:szCs w:val="24"/>
              </w:rPr>
            </w:pPr>
            <w:r w:rsidRPr="005E547C">
              <w:rPr>
                <w:sz w:val="24"/>
                <w:szCs w:val="24"/>
              </w:rPr>
              <w:t>12</w:t>
            </w:r>
          </w:p>
        </w:tc>
        <w:tc>
          <w:tcPr>
            <w:tcW w:w="1433" w:type="dxa"/>
          </w:tcPr>
          <w:p w:rsidR="00022757" w:rsidRPr="005E547C" w:rsidRDefault="00022757" w:rsidP="00C1205E">
            <w:pPr>
              <w:jc w:val="center"/>
              <w:rPr>
                <w:sz w:val="24"/>
                <w:szCs w:val="24"/>
              </w:rPr>
            </w:pPr>
            <w:r w:rsidRPr="005E547C">
              <w:rPr>
                <w:sz w:val="24"/>
                <w:szCs w:val="24"/>
              </w:rPr>
              <w:t>40</w:t>
            </w: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4.3</w:t>
            </w:r>
          </w:p>
        </w:tc>
        <w:tc>
          <w:tcPr>
            <w:tcW w:w="6378" w:type="dxa"/>
          </w:tcPr>
          <w:p w:rsidR="00022757" w:rsidRPr="005E547C" w:rsidRDefault="00022757" w:rsidP="00C1205E">
            <w:pPr>
              <w:jc w:val="both"/>
              <w:rPr>
                <w:sz w:val="24"/>
                <w:szCs w:val="24"/>
              </w:rPr>
            </w:pPr>
            <w:r w:rsidRPr="005E547C">
              <w:rPr>
                <w:sz w:val="24"/>
                <w:szCs w:val="24"/>
              </w:rPr>
              <w:t>Medicinos įranga</w:t>
            </w:r>
          </w:p>
        </w:tc>
        <w:tc>
          <w:tcPr>
            <w:tcW w:w="1276" w:type="dxa"/>
          </w:tcPr>
          <w:p w:rsidR="00022757" w:rsidRPr="005E547C" w:rsidRDefault="00022757" w:rsidP="00C1205E">
            <w:pPr>
              <w:jc w:val="center"/>
              <w:rPr>
                <w:sz w:val="24"/>
                <w:szCs w:val="24"/>
              </w:rPr>
            </w:pPr>
            <w:r w:rsidRPr="005E547C">
              <w:rPr>
                <w:sz w:val="24"/>
                <w:szCs w:val="24"/>
              </w:rPr>
              <w:t>5</w:t>
            </w:r>
          </w:p>
        </w:tc>
        <w:tc>
          <w:tcPr>
            <w:tcW w:w="1433" w:type="dxa"/>
          </w:tcPr>
          <w:p w:rsidR="00022757" w:rsidRPr="005E547C" w:rsidRDefault="00022757" w:rsidP="00C1205E">
            <w:pPr>
              <w:jc w:val="center"/>
              <w:rPr>
                <w:sz w:val="24"/>
                <w:szCs w:val="24"/>
              </w:rPr>
            </w:pPr>
            <w:r w:rsidRPr="005E547C">
              <w:rPr>
                <w:sz w:val="24"/>
                <w:szCs w:val="24"/>
              </w:rPr>
              <w:t>10</w:t>
            </w: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4.4</w:t>
            </w:r>
          </w:p>
        </w:tc>
        <w:tc>
          <w:tcPr>
            <w:tcW w:w="6378" w:type="dxa"/>
          </w:tcPr>
          <w:p w:rsidR="00022757" w:rsidRPr="005E547C" w:rsidRDefault="00022757" w:rsidP="00C1205E">
            <w:pPr>
              <w:jc w:val="both"/>
              <w:rPr>
                <w:sz w:val="24"/>
                <w:szCs w:val="24"/>
              </w:rPr>
            </w:pPr>
            <w:r w:rsidRPr="005E547C">
              <w:rPr>
                <w:sz w:val="24"/>
                <w:szCs w:val="24"/>
              </w:rPr>
              <w:t>Apsaugos įranga</w:t>
            </w:r>
          </w:p>
        </w:tc>
        <w:tc>
          <w:tcPr>
            <w:tcW w:w="1276" w:type="dxa"/>
          </w:tcPr>
          <w:p w:rsidR="00022757" w:rsidRPr="005E547C" w:rsidRDefault="00022757" w:rsidP="00C1205E">
            <w:pPr>
              <w:jc w:val="center"/>
              <w:rPr>
                <w:sz w:val="24"/>
                <w:szCs w:val="24"/>
              </w:rPr>
            </w:pPr>
            <w:r w:rsidRPr="005E547C">
              <w:rPr>
                <w:sz w:val="24"/>
                <w:szCs w:val="24"/>
              </w:rPr>
              <w:t>3</w:t>
            </w:r>
          </w:p>
        </w:tc>
        <w:tc>
          <w:tcPr>
            <w:tcW w:w="1433" w:type="dxa"/>
          </w:tcPr>
          <w:p w:rsidR="00022757" w:rsidRPr="005E547C" w:rsidRDefault="00022757" w:rsidP="00C1205E">
            <w:pPr>
              <w:jc w:val="center"/>
              <w:rPr>
                <w:sz w:val="24"/>
                <w:szCs w:val="24"/>
              </w:rPr>
            </w:pPr>
            <w:r w:rsidRPr="005E547C">
              <w:rPr>
                <w:sz w:val="24"/>
                <w:szCs w:val="24"/>
              </w:rPr>
              <w:t>10</w:t>
            </w: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4.5</w:t>
            </w:r>
          </w:p>
        </w:tc>
        <w:tc>
          <w:tcPr>
            <w:tcW w:w="6378" w:type="dxa"/>
          </w:tcPr>
          <w:p w:rsidR="00022757" w:rsidRPr="005E547C" w:rsidRDefault="00022757" w:rsidP="00C1205E">
            <w:pPr>
              <w:jc w:val="both"/>
              <w:rPr>
                <w:sz w:val="24"/>
                <w:szCs w:val="24"/>
              </w:rPr>
            </w:pPr>
            <w:r w:rsidRPr="005E547C">
              <w:rPr>
                <w:sz w:val="24"/>
                <w:szCs w:val="24"/>
              </w:rPr>
              <w:t>Filmavimo, fotografavimo, mobiliojo telefono ryšio įrenginiai</w:t>
            </w:r>
          </w:p>
        </w:tc>
        <w:tc>
          <w:tcPr>
            <w:tcW w:w="1276" w:type="dxa"/>
          </w:tcPr>
          <w:p w:rsidR="00022757" w:rsidRPr="005E547C" w:rsidRDefault="00022757" w:rsidP="00C1205E">
            <w:pPr>
              <w:jc w:val="center"/>
              <w:rPr>
                <w:sz w:val="24"/>
                <w:szCs w:val="24"/>
              </w:rPr>
            </w:pPr>
            <w:r w:rsidRPr="005E547C">
              <w:rPr>
                <w:sz w:val="24"/>
                <w:szCs w:val="24"/>
              </w:rPr>
              <w:t>2</w:t>
            </w:r>
          </w:p>
        </w:tc>
        <w:tc>
          <w:tcPr>
            <w:tcW w:w="1433" w:type="dxa"/>
          </w:tcPr>
          <w:p w:rsidR="00022757" w:rsidRPr="005E547C" w:rsidRDefault="00022757" w:rsidP="00C1205E">
            <w:pPr>
              <w:jc w:val="center"/>
              <w:rPr>
                <w:sz w:val="24"/>
                <w:szCs w:val="24"/>
              </w:rPr>
            </w:pPr>
            <w:r w:rsidRPr="005E547C">
              <w:rPr>
                <w:sz w:val="24"/>
                <w:szCs w:val="24"/>
              </w:rPr>
              <w:t>5</w:t>
            </w: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4.6</w:t>
            </w:r>
          </w:p>
        </w:tc>
        <w:tc>
          <w:tcPr>
            <w:tcW w:w="6378" w:type="dxa"/>
          </w:tcPr>
          <w:p w:rsidR="00022757" w:rsidRPr="005E547C" w:rsidRDefault="00022757" w:rsidP="00C1205E">
            <w:pPr>
              <w:jc w:val="both"/>
              <w:rPr>
                <w:sz w:val="24"/>
                <w:szCs w:val="24"/>
              </w:rPr>
            </w:pPr>
            <w:r w:rsidRPr="005E547C">
              <w:rPr>
                <w:sz w:val="24"/>
                <w:szCs w:val="24"/>
              </w:rPr>
              <w:t>Radijo ir televizijos, informacinių ir ryšių technologijų tinklų valdymo įrenginiai ir įranga</w:t>
            </w:r>
          </w:p>
        </w:tc>
        <w:tc>
          <w:tcPr>
            <w:tcW w:w="1276" w:type="dxa"/>
          </w:tcPr>
          <w:p w:rsidR="00022757" w:rsidRPr="005E547C" w:rsidRDefault="00022757" w:rsidP="00C1205E">
            <w:pPr>
              <w:jc w:val="center"/>
              <w:rPr>
                <w:sz w:val="24"/>
                <w:szCs w:val="24"/>
              </w:rPr>
            </w:pPr>
            <w:r w:rsidRPr="005E547C">
              <w:rPr>
                <w:sz w:val="24"/>
                <w:szCs w:val="24"/>
              </w:rPr>
              <w:t>3</w:t>
            </w:r>
          </w:p>
        </w:tc>
        <w:tc>
          <w:tcPr>
            <w:tcW w:w="1433" w:type="dxa"/>
          </w:tcPr>
          <w:p w:rsidR="00022757" w:rsidRPr="005E547C" w:rsidRDefault="00022757" w:rsidP="00C1205E">
            <w:pPr>
              <w:jc w:val="center"/>
              <w:rPr>
                <w:sz w:val="24"/>
                <w:szCs w:val="24"/>
              </w:rPr>
            </w:pPr>
            <w:r w:rsidRPr="005E547C">
              <w:rPr>
                <w:sz w:val="24"/>
                <w:szCs w:val="24"/>
              </w:rPr>
              <w:t>15</w:t>
            </w: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4.7</w:t>
            </w:r>
          </w:p>
        </w:tc>
        <w:tc>
          <w:tcPr>
            <w:tcW w:w="6378" w:type="dxa"/>
          </w:tcPr>
          <w:p w:rsidR="00022757" w:rsidRPr="005E547C" w:rsidRDefault="00022757" w:rsidP="00C1205E">
            <w:pPr>
              <w:jc w:val="both"/>
              <w:rPr>
                <w:sz w:val="24"/>
                <w:szCs w:val="24"/>
              </w:rPr>
            </w:pPr>
            <w:r w:rsidRPr="005E547C">
              <w:rPr>
                <w:sz w:val="24"/>
                <w:szCs w:val="24"/>
              </w:rPr>
              <w:t>Kitos mašinos ir įrenginiai</w:t>
            </w:r>
          </w:p>
        </w:tc>
        <w:tc>
          <w:tcPr>
            <w:tcW w:w="1276" w:type="dxa"/>
          </w:tcPr>
          <w:p w:rsidR="00022757" w:rsidRPr="005E547C" w:rsidRDefault="00022757" w:rsidP="00C1205E">
            <w:pPr>
              <w:jc w:val="center"/>
              <w:rPr>
                <w:sz w:val="24"/>
                <w:szCs w:val="24"/>
              </w:rPr>
            </w:pPr>
            <w:r w:rsidRPr="005E547C">
              <w:rPr>
                <w:sz w:val="24"/>
                <w:szCs w:val="24"/>
              </w:rPr>
              <w:t>2</w:t>
            </w:r>
          </w:p>
        </w:tc>
        <w:tc>
          <w:tcPr>
            <w:tcW w:w="1433" w:type="dxa"/>
          </w:tcPr>
          <w:p w:rsidR="00022757" w:rsidRPr="005E547C" w:rsidRDefault="00022757" w:rsidP="00C1205E">
            <w:pPr>
              <w:jc w:val="center"/>
              <w:rPr>
                <w:sz w:val="24"/>
                <w:szCs w:val="24"/>
              </w:rPr>
            </w:pPr>
            <w:r w:rsidRPr="005E547C">
              <w:rPr>
                <w:sz w:val="24"/>
                <w:szCs w:val="24"/>
              </w:rPr>
              <w:t>25</w:t>
            </w:r>
          </w:p>
        </w:tc>
      </w:tr>
      <w:tr w:rsidR="00022757" w:rsidRPr="005E547C" w:rsidTr="00C1205E">
        <w:tc>
          <w:tcPr>
            <w:tcW w:w="741" w:type="dxa"/>
          </w:tcPr>
          <w:p w:rsidR="00022757" w:rsidRPr="005E547C" w:rsidRDefault="00022757" w:rsidP="00C1205E">
            <w:pPr>
              <w:jc w:val="both"/>
              <w:rPr>
                <w:b/>
                <w:sz w:val="24"/>
                <w:szCs w:val="24"/>
              </w:rPr>
            </w:pPr>
            <w:r w:rsidRPr="005E547C">
              <w:rPr>
                <w:b/>
                <w:sz w:val="24"/>
                <w:szCs w:val="24"/>
              </w:rPr>
              <w:t>5.</w:t>
            </w:r>
          </w:p>
        </w:tc>
        <w:tc>
          <w:tcPr>
            <w:tcW w:w="6378" w:type="dxa"/>
          </w:tcPr>
          <w:p w:rsidR="00022757" w:rsidRPr="005E547C" w:rsidRDefault="00022757" w:rsidP="00C1205E">
            <w:pPr>
              <w:jc w:val="both"/>
              <w:rPr>
                <w:b/>
                <w:sz w:val="24"/>
                <w:szCs w:val="24"/>
              </w:rPr>
            </w:pPr>
            <w:r w:rsidRPr="005E547C">
              <w:rPr>
                <w:b/>
                <w:sz w:val="24"/>
                <w:szCs w:val="24"/>
              </w:rPr>
              <w:t>Transporto priemonės</w:t>
            </w:r>
          </w:p>
        </w:tc>
        <w:tc>
          <w:tcPr>
            <w:tcW w:w="1276" w:type="dxa"/>
          </w:tcPr>
          <w:p w:rsidR="00022757" w:rsidRPr="005E547C" w:rsidRDefault="00022757" w:rsidP="00C1205E">
            <w:pPr>
              <w:jc w:val="center"/>
              <w:rPr>
                <w:sz w:val="24"/>
                <w:szCs w:val="24"/>
              </w:rPr>
            </w:pPr>
          </w:p>
        </w:tc>
        <w:tc>
          <w:tcPr>
            <w:tcW w:w="1433" w:type="dxa"/>
          </w:tcPr>
          <w:p w:rsidR="00022757" w:rsidRPr="005E547C" w:rsidRDefault="00022757" w:rsidP="00C1205E">
            <w:pPr>
              <w:jc w:val="center"/>
              <w:rPr>
                <w:sz w:val="24"/>
                <w:szCs w:val="24"/>
              </w:rPr>
            </w:pP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5.1</w:t>
            </w:r>
          </w:p>
        </w:tc>
        <w:tc>
          <w:tcPr>
            <w:tcW w:w="6378" w:type="dxa"/>
          </w:tcPr>
          <w:p w:rsidR="00022757" w:rsidRPr="005E547C" w:rsidRDefault="00022757" w:rsidP="00C1205E">
            <w:pPr>
              <w:jc w:val="both"/>
              <w:rPr>
                <w:sz w:val="24"/>
                <w:szCs w:val="24"/>
              </w:rPr>
            </w:pPr>
            <w:r w:rsidRPr="005E547C">
              <w:rPr>
                <w:sz w:val="24"/>
                <w:szCs w:val="24"/>
              </w:rPr>
              <w:t>Lengvieji automobiliai ir jų priekabos</w:t>
            </w:r>
          </w:p>
        </w:tc>
        <w:tc>
          <w:tcPr>
            <w:tcW w:w="1276" w:type="dxa"/>
          </w:tcPr>
          <w:p w:rsidR="00022757" w:rsidRPr="005E547C" w:rsidRDefault="00022757" w:rsidP="00C1205E">
            <w:pPr>
              <w:jc w:val="center"/>
              <w:rPr>
                <w:sz w:val="24"/>
                <w:szCs w:val="24"/>
              </w:rPr>
            </w:pPr>
            <w:r w:rsidRPr="005E547C">
              <w:rPr>
                <w:sz w:val="24"/>
                <w:szCs w:val="24"/>
              </w:rPr>
              <w:t>4</w:t>
            </w:r>
          </w:p>
        </w:tc>
        <w:tc>
          <w:tcPr>
            <w:tcW w:w="1433" w:type="dxa"/>
          </w:tcPr>
          <w:p w:rsidR="00022757" w:rsidRPr="005E547C" w:rsidRDefault="00022757" w:rsidP="00C1205E">
            <w:pPr>
              <w:jc w:val="center"/>
              <w:rPr>
                <w:sz w:val="24"/>
                <w:szCs w:val="24"/>
              </w:rPr>
            </w:pPr>
            <w:r w:rsidRPr="005E547C">
              <w:rPr>
                <w:sz w:val="24"/>
                <w:szCs w:val="24"/>
              </w:rPr>
              <w:t>10</w:t>
            </w: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5.2</w:t>
            </w:r>
          </w:p>
        </w:tc>
        <w:tc>
          <w:tcPr>
            <w:tcW w:w="6378" w:type="dxa"/>
          </w:tcPr>
          <w:p w:rsidR="00022757" w:rsidRPr="005E547C" w:rsidRDefault="00022757" w:rsidP="00C1205E">
            <w:pPr>
              <w:jc w:val="both"/>
              <w:rPr>
                <w:sz w:val="24"/>
                <w:szCs w:val="24"/>
              </w:rPr>
            </w:pPr>
            <w:r w:rsidRPr="005E547C">
              <w:rPr>
                <w:sz w:val="24"/>
                <w:szCs w:val="24"/>
              </w:rPr>
              <w:t>Specialūs automobiliai</w:t>
            </w:r>
          </w:p>
        </w:tc>
        <w:tc>
          <w:tcPr>
            <w:tcW w:w="1276" w:type="dxa"/>
          </w:tcPr>
          <w:p w:rsidR="00022757" w:rsidRPr="005E547C" w:rsidRDefault="00022757" w:rsidP="00C1205E">
            <w:pPr>
              <w:jc w:val="center"/>
              <w:rPr>
                <w:sz w:val="24"/>
                <w:szCs w:val="24"/>
              </w:rPr>
            </w:pPr>
            <w:r w:rsidRPr="005E547C">
              <w:rPr>
                <w:sz w:val="24"/>
                <w:szCs w:val="24"/>
              </w:rPr>
              <w:t>3</w:t>
            </w:r>
          </w:p>
        </w:tc>
        <w:tc>
          <w:tcPr>
            <w:tcW w:w="1433" w:type="dxa"/>
          </w:tcPr>
          <w:p w:rsidR="00022757" w:rsidRPr="005E547C" w:rsidRDefault="00022757" w:rsidP="00C1205E">
            <w:pPr>
              <w:jc w:val="center"/>
              <w:rPr>
                <w:sz w:val="24"/>
                <w:szCs w:val="24"/>
              </w:rPr>
            </w:pPr>
            <w:r w:rsidRPr="005E547C">
              <w:rPr>
                <w:sz w:val="24"/>
                <w:szCs w:val="24"/>
              </w:rPr>
              <w:t>7</w:t>
            </w: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5.3</w:t>
            </w:r>
          </w:p>
        </w:tc>
        <w:tc>
          <w:tcPr>
            <w:tcW w:w="6378" w:type="dxa"/>
          </w:tcPr>
          <w:p w:rsidR="00022757" w:rsidRPr="005E547C" w:rsidRDefault="00022757" w:rsidP="00C1205E">
            <w:pPr>
              <w:jc w:val="both"/>
              <w:rPr>
                <w:sz w:val="24"/>
                <w:szCs w:val="24"/>
              </w:rPr>
            </w:pPr>
            <w:r w:rsidRPr="005E547C">
              <w:rPr>
                <w:sz w:val="24"/>
                <w:szCs w:val="24"/>
              </w:rPr>
              <w:t>Autobusai, krovininiai automobiliai, jų priekabos ir puspriekabės</w:t>
            </w:r>
          </w:p>
        </w:tc>
        <w:tc>
          <w:tcPr>
            <w:tcW w:w="1276" w:type="dxa"/>
          </w:tcPr>
          <w:p w:rsidR="00022757" w:rsidRPr="005E547C" w:rsidRDefault="00022757" w:rsidP="00C1205E">
            <w:pPr>
              <w:jc w:val="center"/>
              <w:rPr>
                <w:sz w:val="24"/>
                <w:szCs w:val="24"/>
              </w:rPr>
            </w:pPr>
            <w:r w:rsidRPr="005E547C">
              <w:rPr>
                <w:sz w:val="24"/>
                <w:szCs w:val="24"/>
              </w:rPr>
              <w:t>4</w:t>
            </w:r>
          </w:p>
        </w:tc>
        <w:tc>
          <w:tcPr>
            <w:tcW w:w="1433" w:type="dxa"/>
          </w:tcPr>
          <w:p w:rsidR="00022757" w:rsidRPr="005E547C" w:rsidRDefault="00022757" w:rsidP="00C1205E">
            <w:pPr>
              <w:jc w:val="center"/>
              <w:rPr>
                <w:sz w:val="24"/>
                <w:szCs w:val="24"/>
              </w:rPr>
            </w:pPr>
            <w:r w:rsidRPr="005E547C">
              <w:rPr>
                <w:sz w:val="24"/>
                <w:szCs w:val="24"/>
              </w:rPr>
              <w:t>7</w:t>
            </w: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5.4</w:t>
            </w:r>
          </w:p>
        </w:tc>
        <w:tc>
          <w:tcPr>
            <w:tcW w:w="6378" w:type="dxa"/>
          </w:tcPr>
          <w:p w:rsidR="00022757" w:rsidRPr="005E547C" w:rsidRDefault="00022757" w:rsidP="00C1205E">
            <w:pPr>
              <w:jc w:val="both"/>
              <w:rPr>
                <w:sz w:val="24"/>
                <w:szCs w:val="24"/>
              </w:rPr>
            </w:pPr>
            <w:r w:rsidRPr="005E547C">
              <w:rPr>
                <w:sz w:val="24"/>
                <w:szCs w:val="24"/>
              </w:rPr>
              <w:t>Kitos transporto priemonės</w:t>
            </w:r>
          </w:p>
        </w:tc>
        <w:tc>
          <w:tcPr>
            <w:tcW w:w="1276" w:type="dxa"/>
          </w:tcPr>
          <w:p w:rsidR="00022757" w:rsidRPr="005E547C" w:rsidRDefault="00022757" w:rsidP="00C1205E">
            <w:pPr>
              <w:jc w:val="center"/>
              <w:rPr>
                <w:sz w:val="24"/>
                <w:szCs w:val="24"/>
              </w:rPr>
            </w:pPr>
            <w:r w:rsidRPr="005E547C">
              <w:rPr>
                <w:sz w:val="24"/>
                <w:szCs w:val="24"/>
              </w:rPr>
              <w:t>3</w:t>
            </w:r>
          </w:p>
        </w:tc>
        <w:tc>
          <w:tcPr>
            <w:tcW w:w="1433" w:type="dxa"/>
          </w:tcPr>
          <w:p w:rsidR="00022757" w:rsidRPr="005E547C" w:rsidRDefault="00022757" w:rsidP="00C1205E">
            <w:pPr>
              <w:jc w:val="center"/>
              <w:rPr>
                <w:sz w:val="24"/>
                <w:szCs w:val="24"/>
              </w:rPr>
            </w:pPr>
            <w:r w:rsidRPr="005E547C">
              <w:rPr>
                <w:sz w:val="24"/>
                <w:szCs w:val="24"/>
              </w:rPr>
              <w:t>15</w:t>
            </w:r>
          </w:p>
        </w:tc>
      </w:tr>
      <w:tr w:rsidR="00022757" w:rsidRPr="005E547C" w:rsidTr="00C1205E">
        <w:tc>
          <w:tcPr>
            <w:tcW w:w="741" w:type="dxa"/>
          </w:tcPr>
          <w:p w:rsidR="00022757" w:rsidRPr="005E547C" w:rsidRDefault="00022757" w:rsidP="00C1205E">
            <w:pPr>
              <w:jc w:val="both"/>
              <w:rPr>
                <w:b/>
                <w:sz w:val="24"/>
                <w:szCs w:val="24"/>
              </w:rPr>
            </w:pPr>
            <w:r w:rsidRPr="005E547C">
              <w:rPr>
                <w:b/>
                <w:sz w:val="24"/>
                <w:szCs w:val="24"/>
              </w:rPr>
              <w:lastRenderedPageBreak/>
              <w:t>6.</w:t>
            </w:r>
          </w:p>
        </w:tc>
        <w:tc>
          <w:tcPr>
            <w:tcW w:w="6378" w:type="dxa"/>
          </w:tcPr>
          <w:p w:rsidR="00022757" w:rsidRPr="005E547C" w:rsidRDefault="00022757" w:rsidP="00C1205E">
            <w:pPr>
              <w:jc w:val="both"/>
              <w:rPr>
                <w:b/>
                <w:sz w:val="24"/>
                <w:szCs w:val="24"/>
              </w:rPr>
            </w:pPr>
            <w:r w:rsidRPr="005E547C">
              <w:rPr>
                <w:b/>
                <w:sz w:val="24"/>
                <w:szCs w:val="24"/>
              </w:rPr>
              <w:t>Baldai ir biuro įranga</w:t>
            </w:r>
          </w:p>
        </w:tc>
        <w:tc>
          <w:tcPr>
            <w:tcW w:w="1276" w:type="dxa"/>
          </w:tcPr>
          <w:p w:rsidR="00022757" w:rsidRPr="005E547C" w:rsidRDefault="00022757" w:rsidP="00C1205E">
            <w:pPr>
              <w:jc w:val="center"/>
              <w:rPr>
                <w:sz w:val="24"/>
                <w:szCs w:val="24"/>
              </w:rPr>
            </w:pPr>
          </w:p>
        </w:tc>
        <w:tc>
          <w:tcPr>
            <w:tcW w:w="1433" w:type="dxa"/>
          </w:tcPr>
          <w:p w:rsidR="00022757" w:rsidRPr="005E547C" w:rsidRDefault="00022757" w:rsidP="00C1205E">
            <w:pPr>
              <w:jc w:val="center"/>
              <w:rPr>
                <w:sz w:val="24"/>
                <w:szCs w:val="24"/>
              </w:rPr>
            </w:pP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6.1</w:t>
            </w:r>
          </w:p>
        </w:tc>
        <w:tc>
          <w:tcPr>
            <w:tcW w:w="6378" w:type="dxa"/>
          </w:tcPr>
          <w:p w:rsidR="00022757" w:rsidRPr="005E547C" w:rsidRDefault="00022757" w:rsidP="00C1205E">
            <w:pPr>
              <w:jc w:val="both"/>
              <w:rPr>
                <w:sz w:val="24"/>
                <w:szCs w:val="24"/>
              </w:rPr>
            </w:pPr>
            <w:r w:rsidRPr="005E547C">
              <w:rPr>
                <w:sz w:val="24"/>
                <w:szCs w:val="24"/>
              </w:rPr>
              <w:t>Baldai</w:t>
            </w:r>
          </w:p>
        </w:tc>
        <w:tc>
          <w:tcPr>
            <w:tcW w:w="1276" w:type="dxa"/>
          </w:tcPr>
          <w:p w:rsidR="00022757" w:rsidRPr="005E547C" w:rsidRDefault="00022757" w:rsidP="00C1205E">
            <w:pPr>
              <w:jc w:val="center"/>
              <w:rPr>
                <w:sz w:val="24"/>
                <w:szCs w:val="24"/>
              </w:rPr>
            </w:pPr>
            <w:r w:rsidRPr="005E547C">
              <w:rPr>
                <w:sz w:val="24"/>
                <w:szCs w:val="24"/>
              </w:rPr>
              <w:t>3</w:t>
            </w:r>
          </w:p>
        </w:tc>
        <w:tc>
          <w:tcPr>
            <w:tcW w:w="1433" w:type="dxa"/>
          </w:tcPr>
          <w:p w:rsidR="00022757" w:rsidRPr="005E547C" w:rsidRDefault="00022757" w:rsidP="00C1205E">
            <w:pPr>
              <w:jc w:val="center"/>
              <w:rPr>
                <w:sz w:val="24"/>
                <w:szCs w:val="24"/>
              </w:rPr>
            </w:pPr>
            <w:r w:rsidRPr="005E547C">
              <w:rPr>
                <w:sz w:val="24"/>
                <w:szCs w:val="24"/>
              </w:rPr>
              <w:t>12</w:t>
            </w: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6.2</w:t>
            </w:r>
          </w:p>
        </w:tc>
        <w:tc>
          <w:tcPr>
            <w:tcW w:w="6378" w:type="dxa"/>
          </w:tcPr>
          <w:p w:rsidR="00022757" w:rsidRPr="005E547C" w:rsidRDefault="00022757" w:rsidP="00C1205E">
            <w:pPr>
              <w:jc w:val="both"/>
              <w:rPr>
                <w:sz w:val="24"/>
                <w:szCs w:val="24"/>
              </w:rPr>
            </w:pPr>
            <w:r w:rsidRPr="005E547C">
              <w:rPr>
                <w:sz w:val="24"/>
                <w:szCs w:val="24"/>
              </w:rPr>
              <w:t>Kompiuteriai ir jų įranga</w:t>
            </w:r>
          </w:p>
        </w:tc>
        <w:tc>
          <w:tcPr>
            <w:tcW w:w="1276" w:type="dxa"/>
          </w:tcPr>
          <w:p w:rsidR="00022757" w:rsidRPr="005E547C" w:rsidRDefault="00022757" w:rsidP="00C1205E">
            <w:pPr>
              <w:jc w:val="center"/>
              <w:rPr>
                <w:sz w:val="24"/>
                <w:szCs w:val="24"/>
              </w:rPr>
            </w:pPr>
            <w:r w:rsidRPr="005E547C">
              <w:rPr>
                <w:sz w:val="24"/>
                <w:szCs w:val="24"/>
              </w:rPr>
              <w:t>3</w:t>
            </w:r>
          </w:p>
        </w:tc>
        <w:tc>
          <w:tcPr>
            <w:tcW w:w="1433" w:type="dxa"/>
          </w:tcPr>
          <w:p w:rsidR="00022757" w:rsidRPr="005E547C" w:rsidRDefault="00022757" w:rsidP="00C1205E">
            <w:pPr>
              <w:jc w:val="center"/>
              <w:rPr>
                <w:sz w:val="24"/>
                <w:szCs w:val="24"/>
              </w:rPr>
            </w:pPr>
            <w:r w:rsidRPr="005E547C">
              <w:rPr>
                <w:sz w:val="24"/>
                <w:szCs w:val="24"/>
              </w:rPr>
              <w:t>7</w:t>
            </w: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6.3</w:t>
            </w:r>
          </w:p>
        </w:tc>
        <w:tc>
          <w:tcPr>
            <w:tcW w:w="6378" w:type="dxa"/>
          </w:tcPr>
          <w:p w:rsidR="00022757" w:rsidRPr="005E547C" w:rsidRDefault="00022757" w:rsidP="00C1205E">
            <w:pPr>
              <w:jc w:val="both"/>
              <w:rPr>
                <w:sz w:val="24"/>
                <w:szCs w:val="24"/>
              </w:rPr>
            </w:pPr>
            <w:r w:rsidRPr="005E547C">
              <w:rPr>
                <w:sz w:val="24"/>
                <w:szCs w:val="24"/>
              </w:rPr>
              <w:t>Kopijavimo ir dokumentų dauginimo priemonės</w:t>
            </w:r>
          </w:p>
        </w:tc>
        <w:tc>
          <w:tcPr>
            <w:tcW w:w="1276" w:type="dxa"/>
          </w:tcPr>
          <w:p w:rsidR="00022757" w:rsidRPr="005E547C" w:rsidRDefault="00022757" w:rsidP="00C1205E">
            <w:pPr>
              <w:jc w:val="center"/>
              <w:rPr>
                <w:sz w:val="24"/>
                <w:szCs w:val="24"/>
              </w:rPr>
            </w:pPr>
            <w:r w:rsidRPr="005E547C">
              <w:rPr>
                <w:sz w:val="24"/>
                <w:szCs w:val="24"/>
              </w:rPr>
              <w:t>3</w:t>
            </w:r>
          </w:p>
        </w:tc>
        <w:tc>
          <w:tcPr>
            <w:tcW w:w="1433" w:type="dxa"/>
          </w:tcPr>
          <w:p w:rsidR="00022757" w:rsidRPr="005E547C" w:rsidRDefault="00022757" w:rsidP="00C1205E">
            <w:pPr>
              <w:jc w:val="center"/>
              <w:rPr>
                <w:sz w:val="24"/>
                <w:szCs w:val="24"/>
              </w:rPr>
            </w:pPr>
            <w:r w:rsidRPr="005E547C">
              <w:rPr>
                <w:sz w:val="24"/>
                <w:szCs w:val="24"/>
              </w:rPr>
              <w:t>8</w:t>
            </w: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6.4</w:t>
            </w:r>
          </w:p>
        </w:tc>
        <w:tc>
          <w:tcPr>
            <w:tcW w:w="6378" w:type="dxa"/>
          </w:tcPr>
          <w:p w:rsidR="00022757" w:rsidRPr="005E547C" w:rsidRDefault="00022757" w:rsidP="00C1205E">
            <w:pPr>
              <w:jc w:val="both"/>
              <w:rPr>
                <w:sz w:val="24"/>
                <w:szCs w:val="24"/>
              </w:rPr>
            </w:pPr>
            <w:r w:rsidRPr="005E547C">
              <w:rPr>
                <w:sz w:val="24"/>
                <w:szCs w:val="24"/>
              </w:rPr>
              <w:t>Kita biuro įranga</w:t>
            </w:r>
          </w:p>
        </w:tc>
        <w:tc>
          <w:tcPr>
            <w:tcW w:w="1276" w:type="dxa"/>
          </w:tcPr>
          <w:p w:rsidR="00022757" w:rsidRPr="005E547C" w:rsidRDefault="00022757" w:rsidP="00C1205E">
            <w:pPr>
              <w:jc w:val="center"/>
              <w:rPr>
                <w:sz w:val="24"/>
                <w:szCs w:val="24"/>
              </w:rPr>
            </w:pPr>
            <w:r w:rsidRPr="005E547C">
              <w:rPr>
                <w:sz w:val="24"/>
                <w:szCs w:val="24"/>
              </w:rPr>
              <w:t>3</w:t>
            </w:r>
          </w:p>
        </w:tc>
        <w:tc>
          <w:tcPr>
            <w:tcW w:w="1433" w:type="dxa"/>
          </w:tcPr>
          <w:p w:rsidR="00022757" w:rsidRPr="005E547C" w:rsidRDefault="00022757" w:rsidP="00C1205E">
            <w:pPr>
              <w:jc w:val="center"/>
              <w:rPr>
                <w:sz w:val="24"/>
                <w:szCs w:val="24"/>
              </w:rPr>
            </w:pPr>
            <w:r w:rsidRPr="005E547C">
              <w:rPr>
                <w:sz w:val="24"/>
                <w:szCs w:val="24"/>
              </w:rPr>
              <w:t>10</w:t>
            </w:r>
          </w:p>
        </w:tc>
      </w:tr>
      <w:tr w:rsidR="00022757" w:rsidRPr="005E547C" w:rsidTr="00C1205E">
        <w:tc>
          <w:tcPr>
            <w:tcW w:w="741" w:type="dxa"/>
          </w:tcPr>
          <w:p w:rsidR="00022757" w:rsidRPr="005E547C" w:rsidRDefault="00022757" w:rsidP="00C1205E">
            <w:pPr>
              <w:jc w:val="both"/>
              <w:rPr>
                <w:b/>
                <w:sz w:val="24"/>
                <w:szCs w:val="24"/>
              </w:rPr>
            </w:pPr>
            <w:r w:rsidRPr="005E547C">
              <w:rPr>
                <w:b/>
                <w:sz w:val="24"/>
                <w:szCs w:val="24"/>
              </w:rPr>
              <w:t>7.</w:t>
            </w:r>
          </w:p>
        </w:tc>
        <w:tc>
          <w:tcPr>
            <w:tcW w:w="6378" w:type="dxa"/>
          </w:tcPr>
          <w:p w:rsidR="00022757" w:rsidRPr="005E547C" w:rsidRDefault="00022757" w:rsidP="00C1205E">
            <w:pPr>
              <w:jc w:val="both"/>
              <w:rPr>
                <w:b/>
                <w:sz w:val="24"/>
                <w:szCs w:val="24"/>
              </w:rPr>
            </w:pPr>
            <w:r w:rsidRPr="005E547C">
              <w:rPr>
                <w:b/>
                <w:sz w:val="24"/>
                <w:szCs w:val="24"/>
              </w:rPr>
              <w:t>Kitas ilgalaikis materialusis turtas</w:t>
            </w:r>
          </w:p>
        </w:tc>
        <w:tc>
          <w:tcPr>
            <w:tcW w:w="1276" w:type="dxa"/>
          </w:tcPr>
          <w:p w:rsidR="00022757" w:rsidRPr="005E547C" w:rsidRDefault="00022757" w:rsidP="00C1205E">
            <w:pPr>
              <w:jc w:val="center"/>
              <w:rPr>
                <w:sz w:val="24"/>
                <w:szCs w:val="24"/>
              </w:rPr>
            </w:pPr>
          </w:p>
        </w:tc>
        <w:tc>
          <w:tcPr>
            <w:tcW w:w="1433" w:type="dxa"/>
          </w:tcPr>
          <w:p w:rsidR="00022757" w:rsidRPr="005E547C" w:rsidRDefault="00022757" w:rsidP="00C1205E">
            <w:pPr>
              <w:jc w:val="center"/>
              <w:rPr>
                <w:sz w:val="24"/>
                <w:szCs w:val="24"/>
              </w:rPr>
            </w:pP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7.1</w:t>
            </w:r>
          </w:p>
        </w:tc>
        <w:tc>
          <w:tcPr>
            <w:tcW w:w="6378" w:type="dxa"/>
          </w:tcPr>
          <w:p w:rsidR="00022757" w:rsidRPr="005E547C" w:rsidRDefault="00022757" w:rsidP="00C1205E">
            <w:pPr>
              <w:jc w:val="both"/>
              <w:rPr>
                <w:sz w:val="24"/>
                <w:szCs w:val="24"/>
              </w:rPr>
            </w:pPr>
            <w:r w:rsidRPr="005E547C">
              <w:rPr>
                <w:sz w:val="24"/>
                <w:szCs w:val="24"/>
              </w:rPr>
              <w:t>Scenos meno priemonės</w:t>
            </w:r>
          </w:p>
        </w:tc>
        <w:tc>
          <w:tcPr>
            <w:tcW w:w="1276" w:type="dxa"/>
          </w:tcPr>
          <w:p w:rsidR="00022757" w:rsidRPr="005E547C" w:rsidRDefault="00022757" w:rsidP="00C1205E">
            <w:pPr>
              <w:jc w:val="center"/>
              <w:rPr>
                <w:sz w:val="24"/>
                <w:szCs w:val="24"/>
              </w:rPr>
            </w:pPr>
            <w:r w:rsidRPr="005E547C">
              <w:rPr>
                <w:sz w:val="24"/>
                <w:szCs w:val="24"/>
              </w:rPr>
              <w:t>2</w:t>
            </w:r>
          </w:p>
        </w:tc>
        <w:tc>
          <w:tcPr>
            <w:tcW w:w="1433" w:type="dxa"/>
          </w:tcPr>
          <w:p w:rsidR="00022757" w:rsidRPr="005E547C" w:rsidRDefault="00022757" w:rsidP="00C1205E">
            <w:pPr>
              <w:jc w:val="center"/>
              <w:rPr>
                <w:sz w:val="24"/>
                <w:szCs w:val="24"/>
              </w:rPr>
            </w:pPr>
            <w:r w:rsidRPr="005E547C">
              <w:rPr>
                <w:sz w:val="24"/>
                <w:szCs w:val="24"/>
              </w:rPr>
              <w:t>15</w:t>
            </w: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7.2</w:t>
            </w:r>
          </w:p>
        </w:tc>
        <w:tc>
          <w:tcPr>
            <w:tcW w:w="6378" w:type="dxa"/>
          </w:tcPr>
          <w:p w:rsidR="00022757" w:rsidRPr="005E547C" w:rsidRDefault="00022757" w:rsidP="00C1205E">
            <w:pPr>
              <w:jc w:val="both"/>
              <w:rPr>
                <w:sz w:val="24"/>
                <w:szCs w:val="24"/>
              </w:rPr>
            </w:pPr>
            <w:r w:rsidRPr="005E547C">
              <w:rPr>
                <w:sz w:val="24"/>
                <w:szCs w:val="24"/>
              </w:rPr>
              <w:t>Muzikos instrumentai</w:t>
            </w:r>
          </w:p>
        </w:tc>
        <w:tc>
          <w:tcPr>
            <w:tcW w:w="1276" w:type="dxa"/>
          </w:tcPr>
          <w:p w:rsidR="00022757" w:rsidRPr="005E547C" w:rsidRDefault="00022757" w:rsidP="00C1205E">
            <w:pPr>
              <w:jc w:val="center"/>
              <w:rPr>
                <w:sz w:val="24"/>
                <w:szCs w:val="24"/>
              </w:rPr>
            </w:pPr>
            <w:r w:rsidRPr="005E547C">
              <w:rPr>
                <w:sz w:val="24"/>
                <w:szCs w:val="24"/>
              </w:rPr>
              <w:t>5</w:t>
            </w:r>
          </w:p>
        </w:tc>
        <w:tc>
          <w:tcPr>
            <w:tcW w:w="1433" w:type="dxa"/>
          </w:tcPr>
          <w:p w:rsidR="00022757" w:rsidRPr="005E547C" w:rsidRDefault="00022757" w:rsidP="00C1205E">
            <w:pPr>
              <w:jc w:val="center"/>
              <w:rPr>
                <w:sz w:val="24"/>
                <w:szCs w:val="24"/>
              </w:rPr>
            </w:pPr>
            <w:r w:rsidRPr="005E547C">
              <w:rPr>
                <w:sz w:val="24"/>
                <w:szCs w:val="24"/>
              </w:rPr>
              <w:t>50</w:t>
            </w: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7.3</w:t>
            </w:r>
          </w:p>
        </w:tc>
        <w:tc>
          <w:tcPr>
            <w:tcW w:w="6378" w:type="dxa"/>
          </w:tcPr>
          <w:p w:rsidR="00022757" w:rsidRPr="005E547C" w:rsidRDefault="00022757" w:rsidP="00C1205E">
            <w:pPr>
              <w:jc w:val="both"/>
              <w:rPr>
                <w:sz w:val="24"/>
                <w:szCs w:val="24"/>
              </w:rPr>
            </w:pPr>
            <w:r w:rsidRPr="005E547C">
              <w:rPr>
                <w:sz w:val="24"/>
                <w:szCs w:val="24"/>
              </w:rPr>
              <w:t>Ūkinis inventorius ir kiti reikmenys</w:t>
            </w:r>
          </w:p>
        </w:tc>
        <w:tc>
          <w:tcPr>
            <w:tcW w:w="1276" w:type="dxa"/>
          </w:tcPr>
          <w:p w:rsidR="00022757" w:rsidRPr="005E547C" w:rsidRDefault="00022757" w:rsidP="00C1205E">
            <w:pPr>
              <w:jc w:val="center"/>
              <w:rPr>
                <w:sz w:val="24"/>
                <w:szCs w:val="24"/>
              </w:rPr>
            </w:pPr>
            <w:r w:rsidRPr="005E547C">
              <w:rPr>
                <w:sz w:val="24"/>
                <w:szCs w:val="24"/>
              </w:rPr>
              <w:t>3</w:t>
            </w:r>
          </w:p>
        </w:tc>
        <w:tc>
          <w:tcPr>
            <w:tcW w:w="1433" w:type="dxa"/>
          </w:tcPr>
          <w:p w:rsidR="00022757" w:rsidRPr="005E547C" w:rsidRDefault="00022757" w:rsidP="00C1205E">
            <w:pPr>
              <w:jc w:val="center"/>
              <w:rPr>
                <w:sz w:val="24"/>
                <w:szCs w:val="24"/>
              </w:rPr>
            </w:pPr>
            <w:r w:rsidRPr="005E547C">
              <w:rPr>
                <w:sz w:val="24"/>
                <w:szCs w:val="24"/>
              </w:rPr>
              <w:t>10</w:t>
            </w: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7.4</w:t>
            </w:r>
          </w:p>
        </w:tc>
        <w:tc>
          <w:tcPr>
            <w:tcW w:w="6378" w:type="dxa"/>
          </w:tcPr>
          <w:p w:rsidR="00022757" w:rsidRPr="005E547C" w:rsidRDefault="00022757" w:rsidP="00C1205E">
            <w:pPr>
              <w:jc w:val="both"/>
              <w:rPr>
                <w:sz w:val="24"/>
                <w:szCs w:val="24"/>
              </w:rPr>
            </w:pPr>
            <w:r w:rsidRPr="005E547C">
              <w:rPr>
                <w:sz w:val="24"/>
                <w:szCs w:val="24"/>
              </w:rPr>
              <w:t>Specialieji drabužiai ir avalynė</w:t>
            </w:r>
          </w:p>
        </w:tc>
        <w:tc>
          <w:tcPr>
            <w:tcW w:w="1276" w:type="dxa"/>
          </w:tcPr>
          <w:p w:rsidR="00022757" w:rsidRPr="005E547C" w:rsidRDefault="00022757" w:rsidP="00C1205E">
            <w:pPr>
              <w:jc w:val="center"/>
              <w:rPr>
                <w:sz w:val="24"/>
                <w:szCs w:val="24"/>
              </w:rPr>
            </w:pPr>
            <w:r w:rsidRPr="005E547C">
              <w:rPr>
                <w:sz w:val="24"/>
                <w:szCs w:val="24"/>
              </w:rPr>
              <w:t>1</w:t>
            </w:r>
          </w:p>
        </w:tc>
        <w:tc>
          <w:tcPr>
            <w:tcW w:w="1433" w:type="dxa"/>
          </w:tcPr>
          <w:p w:rsidR="00022757" w:rsidRPr="005E547C" w:rsidRDefault="00022757" w:rsidP="00C1205E">
            <w:pPr>
              <w:jc w:val="center"/>
              <w:rPr>
                <w:sz w:val="24"/>
                <w:szCs w:val="24"/>
              </w:rPr>
            </w:pPr>
            <w:r w:rsidRPr="005E547C">
              <w:rPr>
                <w:sz w:val="24"/>
                <w:szCs w:val="24"/>
              </w:rPr>
              <w:t>3</w:t>
            </w:r>
          </w:p>
        </w:tc>
      </w:tr>
      <w:tr w:rsidR="00022757" w:rsidRPr="005E547C" w:rsidTr="00C1205E">
        <w:tc>
          <w:tcPr>
            <w:tcW w:w="741" w:type="dxa"/>
          </w:tcPr>
          <w:p w:rsidR="00022757" w:rsidRPr="005E547C" w:rsidRDefault="00022757" w:rsidP="00C1205E">
            <w:pPr>
              <w:jc w:val="both"/>
              <w:rPr>
                <w:sz w:val="24"/>
                <w:szCs w:val="24"/>
              </w:rPr>
            </w:pPr>
            <w:r w:rsidRPr="005E547C">
              <w:rPr>
                <w:sz w:val="24"/>
                <w:szCs w:val="24"/>
              </w:rPr>
              <w:t>7.5</w:t>
            </w:r>
          </w:p>
        </w:tc>
        <w:tc>
          <w:tcPr>
            <w:tcW w:w="6378" w:type="dxa"/>
          </w:tcPr>
          <w:p w:rsidR="00022757" w:rsidRPr="005E547C" w:rsidRDefault="00022757" w:rsidP="00C1205E">
            <w:pPr>
              <w:jc w:val="both"/>
              <w:rPr>
                <w:sz w:val="24"/>
                <w:szCs w:val="24"/>
              </w:rPr>
            </w:pPr>
            <w:r w:rsidRPr="005E547C">
              <w:rPr>
                <w:sz w:val="24"/>
                <w:szCs w:val="24"/>
              </w:rPr>
              <w:t>Kitas ilgalaikis materialusis turtas</w:t>
            </w:r>
          </w:p>
        </w:tc>
        <w:tc>
          <w:tcPr>
            <w:tcW w:w="1276" w:type="dxa"/>
          </w:tcPr>
          <w:p w:rsidR="00022757" w:rsidRPr="005E547C" w:rsidRDefault="00022757" w:rsidP="00C1205E">
            <w:pPr>
              <w:jc w:val="center"/>
              <w:rPr>
                <w:sz w:val="24"/>
                <w:szCs w:val="24"/>
              </w:rPr>
            </w:pPr>
            <w:r w:rsidRPr="005E547C">
              <w:rPr>
                <w:sz w:val="24"/>
                <w:szCs w:val="24"/>
              </w:rPr>
              <w:t>1</w:t>
            </w:r>
          </w:p>
        </w:tc>
        <w:tc>
          <w:tcPr>
            <w:tcW w:w="1433" w:type="dxa"/>
          </w:tcPr>
          <w:p w:rsidR="00022757" w:rsidRPr="005E547C" w:rsidRDefault="00022757" w:rsidP="00C1205E">
            <w:pPr>
              <w:jc w:val="center"/>
              <w:rPr>
                <w:sz w:val="24"/>
                <w:szCs w:val="24"/>
              </w:rPr>
            </w:pPr>
            <w:r w:rsidRPr="005E547C">
              <w:rPr>
                <w:sz w:val="24"/>
                <w:szCs w:val="24"/>
              </w:rPr>
              <w:t>10</w:t>
            </w:r>
          </w:p>
        </w:tc>
      </w:tr>
    </w:tbl>
    <w:p w:rsidR="00022757" w:rsidRDefault="00022757" w:rsidP="00022757">
      <w:pPr>
        <w:spacing w:line="360" w:lineRule="auto"/>
        <w:ind w:left="360"/>
        <w:jc w:val="both"/>
        <w:rPr>
          <w:sz w:val="24"/>
          <w:szCs w:val="24"/>
        </w:rPr>
      </w:pPr>
    </w:p>
    <w:p w:rsidR="00022757" w:rsidRDefault="00022757" w:rsidP="00022757">
      <w:pPr>
        <w:spacing w:line="360" w:lineRule="auto"/>
        <w:ind w:firstLine="360"/>
        <w:jc w:val="both"/>
        <w:rPr>
          <w:sz w:val="24"/>
          <w:szCs w:val="24"/>
        </w:rPr>
      </w:pPr>
      <w:r>
        <w:rPr>
          <w:sz w:val="24"/>
          <w:szCs w:val="24"/>
        </w:rPr>
        <w:t>Nusidėvėjimas skaičiuojamas taikant tiesinį nusidėvėjimo skaičiavimo metodą.</w:t>
      </w:r>
    </w:p>
    <w:p w:rsidR="00022757" w:rsidRDefault="00022757" w:rsidP="00022757">
      <w:pPr>
        <w:spacing w:line="360" w:lineRule="auto"/>
        <w:ind w:firstLine="360"/>
        <w:jc w:val="both"/>
        <w:rPr>
          <w:sz w:val="24"/>
          <w:szCs w:val="24"/>
        </w:rPr>
      </w:pPr>
      <w:r>
        <w:rPr>
          <w:sz w:val="24"/>
          <w:szCs w:val="24"/>
        </w:rPr>
        <w:t>Ilgalaikis materialusis turtas turi būti nurašomas iš apskaitos, kai jis perleidžiamas, Lietuvos Respublikos teisės aktų nustatyta tvarka pripažintas nereikalingu arba netinkamu naudoti, valstybės ir savivaldybės turtas likviduojamas arba šis turtas yra prarandamas dėl vagysčių, stichinių nelaimių ar kitų priežasčių.</w:t>
      </w:r>
    </w:p>
    <w:p w:rsidR="00022757" w:rsidRDefault="00022757" w:rsidP="00022757">
      <w:pPr>
        <w:spacing w:line="360" w:lineRule="auto"/>
        <w:ind w:firstLine="360"/>
        <w:jc w:val="both"/>
        <w:rPr>
          <w:sz w:val="24"/>
          <w:szCs w:val="24"/>
        </w:rPr>
      </w:pPr>
      <w:r w:rsidRPr="005E547C">
        <w:rPr>
          <w:b/>
          <w:sz w:val="24"/>
          <w:szCs w:val="24"/>
        </w:rPr>
        <w:t>Nematerialusis turtas</w:t>
      </w:r>
      <w:r>
        <w:rPr>
          <w:sz w:val="24"/>
          <w:szCs w:val="24"/>
        </w:rPr>
        <w:t xml:space="preserve"> įstaigos apskaitoje registruojamas įsigijimo ar pasigaminimo savikaina. Įstaigos nematerialiuoju turtu laikomas toks turtas, kuris yra lengvai atskiriamas nuo kitų nematerialiojo turto vienetų, tikėtina, kad įstaiga būsimaisiais laikotarpiais iš turto gaus ekonominės naudos; galima patikimai nustatyti turto įsigijimo ar pasigaminimo savikainą, įstaiga turi teisę tuo turtu disponuoti.</w:t>
      </w:r>
    </w:p>
    <w:p w:rsidR="00022757" w:rsidRDefault="00022757" w:rsidP="00022757">
      <w:pPr>
        <w:spacing w:line="360" w:lineRule="auto"/>
        <w:ind w:firstLine="360"/>
        <w:jc w:val="both"/>
        <w:rPr>
          <w:sz w:val="24"/>
          <w:szCs w:val="24"/>
        </w:rPr>
      </w:pPr>
      <w:r>
        <w:rPr>
          <w:sz w:val="24"/>
          <w:szCs w:val="24"/>
        </w:rPr>
        <w:t>Įstaigos nematerialusis turtas skirstomas į tokias grupes, kuriomis patvirtintas naudingo tarnavimo laikas:</w:t>
      </w:r>
    </w:p>
    <w:p w:rsidR="00022757" w:rsidRDefault="00022757" w:rsidP="00022757">
      <w:pPr>
        <w:spacing w:line="360" w:lineRule="auto"/>
        <w:ind w:firstLine="360"/>
        <w:jc w:val="both"/>
        <w:rPr>
          <w:sz w:val="24"/>
          <w:szCs w:val="24"/>
        </w:rPr>
      </w:pPr>
    </w:p>
    <w:p w:rsidR="00022757" w:rsidRDefault="00022757" w:rsidP="00022757">
      <w:pPr>
        <w:spacing w:line="360" w:lineRule="auto"/>
        <w:ind w:firstLine="360"/>
        <w:jc w:val="both"/>
        <w:rPr>
          <w:sz w:val="24"/>
          <w:szCs w:val="24"/>
        </w:rPr>
      </w:pPr>
    </w:p>
    <w:p w:rsidR="00022757" w:rsidRDefault="00022757" w:rsidP="00022757">
      <w:pPr>
        <w:spacing w:line="360" w:lineRule="auto"/>
        <w:ind w:firstLine="360"/>
        <w:jc w:val="both"/>
        <w:rPr>
          <w:sz w:val="24"/>
          <w:szCs w:val="24"/>
        </w:rPr>
      </w:pPr>
    </w:p>
    <w:p w:rsidR="00022757" w:rsidRDefault="00022757" w:rsidP="00022757">
      <w:pPr>
        <w:spacing w:line="360" w:lineRule="auto"/>
        <w:ind w:firstLine="360"/>
        <w:jc w:val="both"/>
        <w:rPr>
          <w:sz w:val="24"/>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4359"/>
        <w:gridCol w:w="2020"/>
        <w:gridCol w:w="2050"/>
      </w:tblGrid>
      <w:tr w:rsidR="00022757" w:rsidRPr="005E547C" w:rsidTr="00C1205E">
        <w:tc>
          <w:tcPr>
            <w:tcW w:w="882" w:type="dxa"/>
            <w:vMerge w:val="restart"/>
          </w:tcPr>
          <w:p w:rsidR="00022757" w:rsidRPr="005E547C" w:rsidRDefault="00022757" w:rsidP="00C1205E">
            <w:pPr>
              <w:jc w:val="center"/>
              <w:rPr>
                <w:sz w:val="24"/>
                <w:szCs w:val="24"/>
              </w:rPr>
            </w:pPr>
          </w:p>
          <w:p w:rsidR="00022757" w:rsidRPr="005E547C" w:rsidRDefault="00022757" w:rsidP="00C1205E">
            <w:pPr>
              <w:jc w:val="center"/>
              <w:rPr>
                <w:sz w:val="24"/>
                <w:szCs w:val="24"/>
              </w:rPr>
            </w:pPr>
            <w:r w:rsidRPr="005E547C">
              <w:rPr>
                <w:sz w:val="24"/>
                <w:szCs w:val="24"/>
              </w:rPr>
              <w:t>Eil. nr.</w:t>
            </w:r>
          </w:p>
        </w:tc>
        <w:tc>
          <w:tcPr>
            <w:tcW w:w="4678" w:type="dxa"/>
            <w:vMerge w:val="restart"/>
          </w:tcPr>
          <w:p w:rsidR="00022757" w:rsidRPr="005E547C" w:rsidRDefault="00022757" w:rsidP="00C1205E">
            <w:pPr>
              <w:jc w:val="center"/>
              <w:rPr>
                <w:sz w:val="24"/>
                <w:szCs w:val="24"/>
              </w:rPr>
            </w:pPr>
          </w:p>
          <w:p w:rsidR="00022757" w:rsidRPr="005E547C" w:rsidRDefault="00022757" w:rsidP="00C1205E">
            <w:pPr>
              <w:jc w:val="center"/>
              <w:rPr>
                <w:sz w:val="24"/>
                <w:szCs w:val="24"/>
              </w:rPr>
            </w:pPr>
            <w:r w:rsidRPr="005E547C">
              <w:rPr>
                <w:sz w:val="24"/>
                <w:szCs w:val="24"/>
              </w:rPr>
              <w:t>Ilgalaiko turto grupės ir rūšys</w:t>
            </w:r>
          </w:p>
        </w:tc>
        <w:tc>
          <w:tcPr>
            <w:tcW w:w="4268" w:type="dxa"/>
            <w:gridSpan w:val="2"/>
          </w:tcPr>
          <w:p w:rsidR="00022757" w:rsidRPr="005E547C" w:rsidRDefault="00022757" w:rsidP="00C1205E">
            <w:pPr>
              <w:jc w:val="center"/>
              <w:rPr>
                <w:sz w:val="24"/>
                <w:szCs w:val="24"/>
              </w:rPr>
            </w:pPr>
            <w:r w:rsidRPr="005E547C">
              <w:rPr>
                <w:sz w:val="24"/>
                <w:szCs w:val="24"/>
              </w:rPr>
              <w:t>Turto nusidėvėjimo (amortizacijos) normatyvai (metais)</w:t>
            </w:r>
          </w:p>
        </w:tc>
      </w:tr>
      <w:tr w:rsidR="00022757" w:rsidRPr="005E547C" w:rsidTr="00C1205E">
        <w:tc>
          <w:tcPr>
            <w:tcW w:w="882" w:type="dxa"/>
            <w:vMerge/>
          </w:tcPr>
          <w:p w:rsidR="00022757" w:rsidRPr="005E547C" w:rsidRDefault="00022757" w:rsidP="00C1205E">
            <w:pPr>
              <w:jc w:val="center"/>
              <w:rPr>
                <w:sz w:val="24"/>
                <w:szCs w:val="24"/>
              </w:rPr>
            </w:pPr>
          </w:p>
        </w:tc>
        <w:tc>
          <w:tcPr>
            <w:tcW w:w="4678" w:type="dxa"/>
            <w:vMerge/>
          </w:tcPr>
          <w:p w:rsidR="00022757" w:rsidRPr="005E547C" w:rsidRDefault="00022757" w:rsidP="00C1205E">
            <w:pPr>
              <w:jc w:val="center"/>
              <w:rPr>
                <w:sz w:val="24"/>
                <w:szCs w:val="24"/>
              </w:rPr>
            </w:pPr>
          </w:p>
        </w:tc>
        <w:tc>
          <w:tcPr>
            <w:tcW w:w="2126" w:type="dxa"/>
          </w:tcPr>
          <w:p w:rsidR="00022757" w:rsidRPr="005E547C" w:rsidRDefault="00022757" w:rsidP="00C1205E">
            <w:pPr>
              <w:jc w:val="center"/>
              <w:rPr>
                <w:sz w:val="24"/>
                <w:szCs w:val="24"/>
              </w:rPr>
            </w:pPr>
            <w:r w:rsidRPr="005E547C">
              <w:rPr>
                <w:sz w:val="24"/>
                <w:szCs w:val="24"/>
              </w:rPr>
              <w:t>minimalūs</w:t>
            </w:r>
          </w:p>
        </w:tc>
        <w:tc>
          <w:tcPr>
            <w:tcW w:w="2142" w:type="dxa"/>
          </w:tcPr>
          <w:p w:rsidR="00022757" w:rsidRPr="005E547C" w:rsidRDefault="00022757" w:rsidP="00C1205E">
            <w:pPr>
              <w:jc w:val="center"/>
              <w:rPr>
                <w:sz w:val="24"/>
                <w:szCs w:val="24"/>
              </w:rPr>
            </w:pPr>
            <w:r w:rsidRPr="005E547C">
              <w:rPr>
                <w:sz w:val="24"/>
                <w:szCs w:val="24"/>
              </w:rPr>
              <w:t>maksimalūs</w:t>
            </w:r>
          </w:p>
        </w:tc>
      </w:tr>
      <w:tr w:rsidR="00022757" w:rsidRPr="005E547C" w:rsidTr="00C1205E">
        <w:tc>
          <w:tcPr>
            <w:tcW w:w="882" w:type="dxa"/>
          </w:tcPr>
          <w:p w:rsidR="00022757" w:rsidRPr="005E547C" w:rsidRDefault="00022757" w:rsidP="00C1205E">
            <w:pPr>
              <w:jc w:val="both"/>
              <w:rPr>
                <w:sz w:val="24"/>
                <w:szCs w:val="24"/>
              </w:rPr>
            </w:pPr>
          </w:p>
        </w:tc>
        <w:tc>
          <w:tcPr>
            <w:tcW w:w="4678" w:type="dxa"/>
          </w:tcPr>
          <w:p w:rsidR="00022757" w:rsidRPr="005E547C" w:rsidRDefault="00022757" w:rsidP="00C1205E">
            <w:pPr>
              <w:jc w:val="both"/>
              <w:rPr>
                <w:b/>
                <w:sz w:val="24"/>
                <w:szCs w:val="24"/>
              </w:rPr>
            </w:pPr>
            <w:r w:rsidRPr="005E547C">
              <w:rPr>
                <w:b/>
                <w:sz w:val="24"/>
                <w:szCs w:val="24"/>
              </w:rPr>
              <w:t>NEMATERIALUSIS TURTAS</w:t>
            </w:r>
          </w:p>
        </w:tc>
        <w:tc>
          <w:tcPr>
            <w:tcW w:w="2126" w:type="dxa"/>
          </w:tcPr>
          <w:p w:rsidR="00022757" w:rsidRPr="005E547C" w:rsidRDefault="00022757" w:rsidP="00C1205E">
            <w:pPr>
              <w:jc w:val="both"/>
              <w:rPr>
                <w:sz w:val="24"/>
                <w:szCs w:val="24"/>
              </w:rPr>
            </w:pPr>
          </w:p>
        </w:tc>
        <w:tc>
          <w:tcPr>
            <w:tcW w:w="2142" w:type="dxa"/>
          </w:tcPr>
          <w:p w:rsidR="00022757" w:rsidRPr="005E547C" w:rsidRDefault="00022757" w:rsidP="00C1205E">
            <w:pPr>
              <w:jc w:val="both"/>
              <w:rPr>
                <w:sz w:val="24"/>
                <w:szCs w:val="24"/>
              </w:rPr>
            </w:pPr>
          </w:p>
        </w:tc>
      </w:tr>
      <w:tr w:rsidR="00022757" w:rsidRPr="005E547C" w:rsidTr="00C1205E">
        <w:tc>
          <w:tcPr>
            <w:tcW w:w="882" w:type="dxa"/>
          </w:tcPr>
          <w:p w:rsidR="00022757" w:rsidRPr="005E547C" w:rsidRDefault="00022757" w:rsidP="00C1205E">
            <w:pPr>
              <w:jc w:val="both"/>
              <w:rPr>
                <w:sz w:val="24"/>
                <w:szCs w:val="24"/>
              </w:rPr>
            </w:pPr>
            <w:r w:rsidRPr="005E547C">
              <w:rPr>
                <w:sz w:val="24"/>
                <w:szCs w:val="24"/>
              </w:rPr>
              <w:t>1.</w:t>
            </w:r>
          </w:p>
        </w:tc>
        <w:tc>
          <w:tcPr>
            <w:tcW w:w="4678" w:type="dxa"/>
          </w:tcPr>
          <w:p w:rsidR="00022757" w:rsidRPr="005E547C" w:rsidRDefault="00022757" w:rsidP="00C1205E">
            <w:pPr>
              <w:jc w:val="both"/>
              <w:rPr>
                <w:sz w:val="24"/>
                <w:szCs w:val="24"/>
              </w:rPr>
            </w:pPr>
            <w:r w:rsidRPr="005E547C">
              <w:rPr>
                <w:sz w:val="24"/>
                <w:szCs w:val="24"/>
              </w:rPr>
              <w:t>Programinė įranga, jos licencijos ir techninė dokumentacija</w:t>
            </w:r>
          </w:p>
        </w:tc>
        <w:tc>
          <w:tcPr>
            <w:tcW w:w="2126" w:type="dxa"/>
          </w:tcPr>
          <w:p w:rsidR="00022757" w:rsidRPr="005E547C" w:rsidRDefault="00022757" w:rsidP="00C1205E">
            <w:pPr>
              <w:jc w:val="center"/>
              <w:rPr>
                <w:sz w:val="24"/>
                <w:szCs w:val="24"/>
              </w:rPr>
            </w:pPr>
            <w:r w:rsidRPr="005E547C">
              <w:rPr>
                <w:sz w:val="24"/>
                <w:szCs w:val="24"/>
              </w:rPr>
              <w:t>1</w:t>
            </w:r>
          </w:p>
        </w:tc>
        <w:tc>
          <w:tcPr>
            <w:tcW w:w="2142" w:type="dxa"/>
          </w:tcPr>
          <w:p w:rsidR="00022757" w:rsidRPr="005E547C" w:rsidRDefault="00022757" w:rsidP="00C1205E">
            <w:pPr>
              <w:jc w:val="center"/>
              <w:rPr>
                <w:sz w:val="24"/>
                <w:szCs w:val="24"/>
              </w:rPr>
            </w:pPr>
            <w:r w:rsidRPr="005E547C">
              <w:rPr>
                <w:sz w:val="24"/>
                <w:szCs w:val="24"/>
              </w:rPr>
              <w:t>3</w:t>
            </w:r>
          </w:p>
        </w:tc>
      </w:tr>
      <w:tr w:rsidR="00022757" w:rsidRPr="005E547C" w:rsidTr="00C1205E">
        <w:tc>
          <w:tcPr>
            <w:tcW w:w="882" w:type="dxa"/>
          </w:tcPr>
          <w:p w:rsidR="00022757" w:rsidRPr="005E547C" w:rsidRDefault="00022757" w:rsidP="00C1205E">
            <w:pPr>
              <w:jc w:val="both"/>
              <w:rPr>
                <w:sz w:val="24"/>
                <w:szCs w:val="24"/>
              </w:rPr>
            </w:pPr>
            <w:r w:rsidRPr="005E547C">
              <w:rPr>
                <w:sz w:val="24"/>
                <w:szCs w:val="24"/>
              </w:rPr>
              <w:t>2.</w:t>
            </w:r>
          </w:p>
        </w:tc>
        <w:tc>
          <w:tcPr>
            <w:tcW w:w="4678" w:type="dxa"/>
          </w:tcPr>
          <w:p w:rsidR="00022757" w:rsidRPr="005E547C" w:rsidRDefault="00022757" w:rsidP="00C1205E">
            <w:pPr>
              <w:jc w:val="both"/>
              <w:rPr>
                <w:sz w:val="24"/>
                <w:szCs w:val="24"/>
              </w:rPr>
            </w:pPr>
            <w:r w:rsidRPr="005E547C">
              <w:rPr>
                <w:sz w:val="24"/>
                <w:szCs w:val="24"/>
              </w:rPr>
              <w:t>Patentai, išradimai, licencijos, įsigytos kitos teisės</w:t>
            </w:r>
          </w:p>
        </w:tc>
        <w:tc>
          <w:tcPr>
            <w:tcW w:w="2126" w:type="dxa"/>
          </w:tcPr>
          <w:p w:rsidR="00022757" w:rsidRPr="005E547C" w:rsidRDefault="00022757" w:rsidP="00C1205E">
            <w:pPr>
              <w:jc w:val="center"/>
              <w:rPr>
                <w:sz w:val="24"/>
                <w:szCs w:val="24"/>
              </w:rPr>
            </w:pPr>
            <w:r w:rsidRPr="005E547C">
              <w:rPr>
                <w:sz w:val="24"/>
                <w:szCs w:val="24"/>
              </w:rPr>
              <w:t>2</w:t>
            </w:r>
          </w:p>
        </w:tc>
        <w:tc>
          <w:tcPr>
            <w:tcW w:w="2142" w:type="dxa"/>
          </w:tcPr>
          <w:p w:rsidR="00022757" w:rsidRPr="005E547C" w:rsidRDefault="00022757" w:rsidP="00C1205E">
            <w:pPr>
              <w:jc w:val="center"/>
              <w:rPr>
                <w:sz w:val="24"/>
                <w:szCs w:val="24"/>
              </w:rPr>
            </w:pPr>
            <w:r w:rsidRPr="005E547C">
              <w:rPr>
                <w:sz w:val="24"/>
                <w:szCs w:val="24"/>
              </w:rPr>
              <w:t>10</w:t>
            </w:r>
          </w:p>
        </w:tc>
      </w:tr>
      <w:tr w:rsidR="00022757" w:rsidRPr="005E547C" w:rsidTr="00C1205E">
        <w:tc>
          <w:tcPr>
            <w:tcW w:w="882" w:type="dxa"/>
          </w:tcPr>
          <w:p w:rsidR="00022757" w:rsidRPr="005E547C" w:rsidRDefault="00022757" w:rsidP="00C1205E">
            <w:pPr>
              <w:jc w:val="both"/>
              <w:rPr>
                <w:sz w:val="24"/>
                <w:szCs w:val="24"/>
              </w:rPr>
            </w:pPr>
            <w:r w:rsidRPr="005E547C">
              <w:rPr>
                <w:sz w:val="24"/>
                <w:szCs w:val="24"/>
              </w:rPr>
              <w:t>3.</w:t>
            </w:r>
          </w:p>
        </w:tc>
        <w:tc>
          <w:tcPr>
            <w:tcW w:w="4678" w:type="dxa"/>
          </w:tcPr>
          <w:p w:rsidR="00022757" w:rsidRPr="005E547C" w:rsidRDefault="00022757" w:rsidP="00C1205E">
            <w:pPr>
              <w:jc w:val="both"/>
              <w:rPr>
                <w:sz w:val="24"/>
                <w:szCs w:val="24"/>
              </w:rPr>
            </w:pPr>
            <w:r w:rsidRPr="005E547C">
              <w:rPr>
                <w:sz w:val="24"/>
                <w:szCs w:val="24"/>
              </w:rPr>
              <w:t>Kitas nematerialusis turtas</w:t>
            </w:r>
          </w:p>
        </w:tc>
        <w:tc>
          <w:tcPr>
            <w:tcW w:w="2126" w:type="dxa"/>
          </w:tcPr>
          <w:p w:rsidR="00022757" w:rsidRPr="005E547C" w:rsidRDefault="00022757" w:rsidP="00C1205E">
            <w:pPr>
              <w:jc w:val="center"/>
              <w:rPr>
                <w:sz w:val="24"/>
                <w:szCs w:val="24"/>
              </w:rPr>
            </w:pPr>
            <w:r w:rsidRPr="005E547C">
              <w:rPr>
                <w:sz w:val="24"/>
                <w:szCs w:val="24"/>
              </w:rPr>
              <w:t>2</w:t>
            </w:r>
          </w:p>
        </w:tc>
        <w:tc>
          <w:tcPr>
            <w:tcW w:w="2142" w:type="dxa"/>
          </w:tcPr>
          <w:p w:rsidR="00022757" w:rsidRPr="005E547C" w:rsidRDefault="00022757" w:rsidP="00C1205E">
            <w:pPr>
              <w:jc w:val="center"/>
              <w:rPr>
                <w:sz w:val="24"/>
                <w:szCs w:val="24"/>
              </w:rPr>
            </w:pPr>
            <w:r w:rsidRPr="005E547C">
              <w:rPr>
                <w:sz w:val="24"/>
                <w:szCs w:val="24"/>
              </w:rPr>
              <w:t>10</w:t>
            </w:r>
          </w:p>
        </w:tc>
      </w:tr>
      <w:tr w:rsidR="00022757" w:rsidRPr="005E547C" w:rsidTr="00C1205E">
        <w:tc>
          <w:tcPr>
            <w:tcW w:w="882" w:type="dxa"/>
          </w:tcPr>
          <w:p w:rsidR="00022757" w:rsidRPr="005E547C" w:rsidRDefault="00022757" w:rsidP="00C1205E">
            <w:pPr>
              <w:jc w:val="both"/>
              <w:rPr>
                <w:sz w:val="24"/>
                <w:szCs w:val="24"/>
              </w:rPr>
            </w:pPr>
            <w:r w:rsidRPr="005E547C">
              <w:rPr>
                <w:sz w:val="24"/>
                <w:szCs w:val="24"/>
              </w:rPr>
              <w:t>4.</w:t>
            </w:r>
          </w:p>
        </w:tc>
        <w:tc>
          <w:tcPr>
            <w:tcW w:w="4678" w:type="dxa"/>
          </w:tcPr>
          <w:p w:rsidR="00022757" w:rsidRPr="005E547C" w:rsidRDefault="00022757" w:rsidP="00C1205E">
            <w:pPr>
              <w:jc w:val="both"/>
              <w:rPr>
                <w:sz w:val="24"/>
                <w:szCs w:val="24"/>
              </w:rPr>
            </w:pPr>
            <w:r w:rsidRPr="005E547C">
              <w:rPr>
                <w:sz w:val="24"/>
                <w:szCs w:val="24"/>
              </w:rPr>
              <w:t>Prestižas</w:t>
            </w:r>
          </w:p>
        </w:tc>
        <w:tc>
          <w:tcPr>
            <w:tcW w:w="2126" w:type="dxa"/>
          </w:tcPr>
          <w:p w:rsidR="00022757" w:rsidRPr="005E547C" w:rsidRDefault="00022757" w:rsidP="00C1205E">
            <w:pPr>
              <w:jc w:val="center"/>
              <w:rPr>
                <w:sz w:val="24"/>
                <w:szCs w:val="24"/>
              </w:rPr>
            </w:pPr>
            <w:r w:rsidRPr="005E547C">
              <w:rPr>
                <w:sz w:val="24"/>
                <w:szCs w:val="24"/>
              </w:rPr>
              <w:t>5</w:t>
            </w:r>
          </w:p>
        </w:tc>
        <w:tc>
          <w:tcPr>
            <w:tcW w:w="2142" w:type="dxa"/>
          </w:tcPr>
          <w:p w:rsidR="00022757" w:rsidRPr="005E547C" w:rsidRDefault="00022757" w:rsidP="00C1205E">
            <w:pPr>
              <w:jc w:val="center"/>
              <w:rPr>
                <w:sz w:val="24"/>
                <w:szCs w:val="24"/>
              </w:rPr>
            </w:pPr>
            <w:r w:rsidRPr="005E547C">
              <w:rPr>
                <w:sz w:val="24"/>
                <w:szCs w:val="24"/>
              </w:rPr>
              <w:t>15</w:t>
            </w:r>
          </w:p>
        </w:tc>
      </w:tr>
    </w:tbl>
    <w:p w:rsidR="00022757" w:rsidRDefault="00022757" w:rsidP="00022757">
      <w:pPr>
        <w:spacing w:line="360" w:lineRule="auto"/>
        <w:ind w:left="360"/>
        <w:jc w:val="both"/>
        <w:rPr>
          <w:sz w:val="24"/>
          <w:szCs w:val="24"/>
        </w:rPr>
      </w:pPr>
    </w:p>
    <w:p w:rsidR="00022757" w:rsidRDefault="00022757" w:rsidP="00022757">
      <w:pPr>
        <w:spacing w:line="360" w:lineRule="auto"/>
        <w:ind w:firstLine="360"/>
        <w:jc w:val="both"/>
        <w:rPr>
          <w:sz w:val="24"/>
          <w:szCs w:val="24"/>
        </w:rPr>
      </w:pPr>
      <w:r w:rsidRPr="005E547C">
        <w:rPr>
          <w:b/>
          <w:sz w:val="24"/>
          <w:szCs w:val="24"/>
        </w:rPr>
        <w:t>Biologinis turtas</w:t>
      </w:r>
      <w:r>
        <w:rPr>
          <w:sz w:val="24"/>
          <w:szCs w:val="24"/>
        </w:rPr>
        <w:t xml:space="preserve"> įstaigos apskaitoje registruojamas tikrąja verte arba įsigijimo ar pasigaminimo savikaina ir jei įstaiga turi teisę tuo turtu disponuoti ir jį kontroliuoti, pagrįstai tikėtina, kad įstaiga būsimaisiais laikotarpiais iš to turto gaus ekonominės naudos arba šis turtas bus naudojamas socialiniais, kultūriniais, gamtosauginiais, moksliniais teisėsaugos, pažintiniais tikslais galima patikimai nustatyti turto tikrąją vertę arba įsigijimo savikainą.</w:t>
      </w:r>
    </w:p>
    <w:p w:rsidR="00022757" w:rsidRDefault="00022757" w:rsidP="00022757">
      <w:pPr>
        <w:spacing w:line="360" w:lineRule="auto"/>
        <w:ind w:firstLine="360"/>
        <w:jc w:val="both"/>
        <w:rPr>
          <w:sz w:val="24"/>
          <w:szCs w:val="24"/>
        </w:rPr>
      </w:pPr>
      <w:r w:rsidRPr="005E547C">
        <w:rPr>
          <w:b/>
          <w:sz w:val="24"/>
          <w:szCs w:val="24"/>
        </w:rPr>
        <w:t>Finansinis turtas</w:t>
      </w:r>
      <w:r>
        <w:rPr>
          <w:sz w:val="24"/>
          <w:szCs w:val="24"/>
        </w:rPr>
        <w:t xml:space="preserve"> įstaigos apskaitoje registruojamas tik tada, kai įstaiga gauna arba pagal vykdomą sutartį įsigyja teisę gauti pinigus ar kitą finansinį turtą.</w:t>
      </w:r>
    </w:p>
    <w:p w:rsidR="00022757" w:rsidRDefault="00022757" w:rsidP="00022757">
      <w:pPr>
        <w:spacing w:line="360" w:lineRule="auto"/>
        <w:ind w:firstLine="360"/>
        <w:jc w:val="both"/>
        <w:rPr>
          <w:sz w:val="24"/>
          <w:szCs w:val="24"/>
        </w:rPr>
      </w:pPr>
      <w:r w:rsidRPr="005E547C">
        <w:rPr>
          <w:b/>
          <w:sz w:val="24"/>
          <w:szCs w:val="24"/>
        </w:rPr>
        <w:t>Finansiniai įsipareigojimai</w:t>
      </w:r>
      <w:r>
        <w:rPr>
          <w:sz w:val="24"/>
          <w:szCs w:val="24"/>
        </w:rPr>
        <w:t xml:space="preserve"> – įstaigos apskaitoje yra skirstomi į ilgalaikius ir trumpalaikius įsipareigojimus. Ilgalaikis finansinis įsipareigojimas – finansinis įsipareigojimas, kurį privaloma įvykdyti ne anksčiau kaip po 12 mėnesių, skaičiuojant nuo paskutinės einamojo ataskaitinio laikotarpio dienos. Trumpalaikis finansinis įsipareigojimas – finansinis įsipareigojimas, kurį privaloma įvykdyti per 12 mėnesių, skaičiuojant nuo paskutinės einamojo ataskaitinio laikotarpio dienos. Finansiniai įsipareigojimai apskaitoje registruojami tik tada, kai yra įvykdomos visos sąlygos, nustatytos įsipareigojimui atsirasti, ir įstaiga prisiima įsipareigojimą sumokėti pinigus ar atsiskaityti kitu finansiniu turtu.</w:t>
      </w:r>
    </w:p>
    <w:p w:rsidR="00022757" w:rsidRDefault="00022757" w:rsidP="00022757">
      <w:pPr>
        <w:spacing w:line="360" w:lineRule="auto"/>
        <w:ind w:firstLine="360"/>
        <w:jc w:val="both"/>
        <w:rPr>
          <w:sz w:val="24"/>
          <w:szCs w:val="24"/>
        </w:rPr>
      </w:pPr>
      <w:r w:rsidRPr="005E547C">
        <w:rPr>
          <w:b/>
          <w:sz w:val="24"/>
          <w:szCs w:val="24"/>
        </w:rPr>
        <w:t xml:space="preserve">Atsargos </w:t>
      </w:r>
      <w:r>
        <w:rPr>
          <w:sz w:val="24"/>
          <w:szCs w:val="24"/>
        </w:rPr>
        <w:t xml:space="preserve">laikomos įstaigos trumpalaikis turtas, kurį įstaiga per vienus metus sunaudoja pajamoms uždirbti ar viešosioms paslaugoms teikti arba kuris yra laikomas numatant jį parduoti ar paskirstyti vykdant įprastą veiklą, taip pat nebaigtų gaminti prekių ir nebaigtų teikti paslaugų vertė – vykdant trumpalaikes sutartis. Atsargomis taip pat laikomas įstaigos ūkinis inventorius – materialusis turtas, kuris naudojamas daugiau nei vieną kartą ir kurio įsigijimo ar pasigaminimo </w:t>
      </w:r>
      <w:r>
        <w:rPr>
          <w:sz w:val="24"/>
          <w:szCs w:val="24"/>
        </w:rPr>
        <w:lastRenderedPageBreak/>
        <w:t>savikaina mažesnė už Vyriausybės nustatytą minimalią įstaigos ilgalaikio materialiojo turto vertę. Registruojant atsargas apskaitoje, jos įvertinamos įsigijimo ar pasigaminimo savikaina, o sudarant finansines ataskaitas – įsigijimo ar pasigaminimo savikaina arba grynąja realizavimo verte. Apskaičiuodama atsargų, sunaudotų teikiant paslaugas, ar parduotų atsargų savikainą, įstaiga taiko atsargų įkainojimo būdą „pirmas į – pirmas iš“ (FIFO) arba konkrečių kainų būdą.</w:t>
      </w:r>
    </w:p>
    <w:p w:rsidR="00022757" w:rsidRDefault="00022757" w:rsidP="00022757">
      <w:pPr>
        <w:spacing w:line="360" w:lineRule="auto"/>
        <w:ind w:firstLine="360"/>
        <w:jc w:val="both"/>
        <w:rPr>
          <w:sz w:val="24"/>
          <w:szCs w:val="24"/>
        </w:rPr>
      </w:pPr>
      <w:r>
        <w:rPr>
          <w:sz w:val="24"/>
          <w:szCs w:val="24"/>
        </w:rPr>
        <w:t>Kai atsargos (įskaitant nebaigtas vykdyti sutartis) parduodamos (įskaitant mainus, jei jie galimi) ar kitaip perleidžiamos ar perduodamos, jų balansinė vertė turi būti pripažįstama to laikotarpio sąnaudomis, kuriuo pripažįstamos atitinkamos pajamos arba suteikiamos viešosios paslaugos. Atiduoto turto įstaigos veikloje ūkinio inventoriaus vertė iš karto pripažįstama sąnaudomis.</w:t>
      </w:r>
    </w:p>
    <w:p w:rsidR="00022757" w:rsidRDefault="00022757" w:rsidP="00022757">
      <w:pPr>
        <w:spacing w:line="360" w:lineRule="auto"/>
        <w:ind w:firstLine="360"/>
        <w:jc w:val="both"/>
        <w:rPr>
          <w:sz w:val="24"/>
          <w:szCs w:val="24"/>
        </w:rPr>
      </w:pPr>
      <w:r w:rsidRPr="005E547C">
        <w:rPr>
          <w:b/>
          <w:sz w:val="24"/>
          <w:szCs w:val="24"/>
        </w:rPr>
        <w:t>Pinigai</w:t>
      </w:r>
      <w:r>
        <w:rPr>
          <w:sz w:val="24"/>
          <w:szCs w:val="24"/>
        </w:rPr>
        <w:t xml:space="preserve"> – pinigai, esantys kasoje, bankų sąskaitose ir pervesti, bet dar negauti pinigai.</w:t>
      </w:r>
    </w:p>
    <w:p w:rsidR="00022757" w:rsidRDefault="00022757" w:rsidP="00022757">
      <w:pPr>
        <w:spacing w:line="360" w:lineRule="auto"/>
        <w:ind w:firstLine="360"/>
        <w:jc w:val="both"/>
        <w:rPr>
          <w:sz w:val="24"/>
          <w:szCs w:val="24"/>
        </w:rPr>
      </w:pPr>
      <w:r w:rsidRPr="005E547C">
        <w:rPr>
          <w:b/>
          <w:sz w:val="24"/>
          <w:szCs w:val="24"/>
        </w:rPr>
        <w:t xml:space="preserve">Pajamos </w:t>
      </w:r>
      <w:r>
        <w:rPr>
          <w:sz w:val="24"/>
          <w:szCs w:val="24"/>
        </w:rPr>
        <w:t>– įstaigoje pripažįstamos kaupimo principu, t.y. apskaitoje jos registruojamos tada, kai uždirbamos, neatsižvelgiant į pinigų gavimą. Pajamos vertinamos tikrąja verte. Pajamos skirstomos į grupes: pagrindinės veiklos pajamos, kitos veiklos pajamos, finansinės ir investicinės veiklos pajamos.</w:t>
      </w:r>
    </w:p>
    <w:p w:rsidR="00022757" w:rsidRDefault="00022757" w:rsidP="00022757">
      <w:pPr>
        <w:spacing w:line="360" w:lineRule="auto"/>
        <w:ind w:firstLine="360"/>
        <w:jc w:val="both"/>
        <w:rPr>
          <w:sz w:val="24"/>
          <w:szCs w:val="24"/>
        </w:rPr>
      </w:pPr>
      <w:r w:rsidRPr="005E547C">
        <w:rPr>
          <w:b/>
          <w:sz w:val="24"/>
          <w:szCs w:val="24"/>
        </w:rPr>
        <w:t xml:space="preserve">Sąnaudos </w:t>
      </w:r>
      <w:r>
        <w:rPr>
          <w:sz w:val="24"/>
          <w:szCs w:val="24"/>
        </w:rPr>
        <w:t>– apskaitoje pripažįstamos vadovaujantis kaupimo ir palyginimo principais tuo ataskaitiniu laikotarpiu, kai uždirbamos su jomis susijusios pajamos, neatsižvelgiant į pinigų gavimo momentą. Jos apskaitoje įvertinamos tikrąja verte. Sąnaudos skirstomos į grupes: pagrindinės veiklos sąnaudos, kitos veiklos sąnaudos, finansinės ir investicinės veiklos sąnaudos.</w:t>
      </w:r>
    </w:p>
    <w:p w:rsidR="00022757" w:rsidRDefault="00022757" w:rsidP="00022757">
      <w:pPr>
        <w:numPr>
          <w:ilvl w:val="0"/>
          <w:numId w:val="7"/>
        </w:numPr>
        <w:spacing w:after="0" w:line="360" w:lineRule="auto"/>
        <w:jc w:val="center"/>
        <w:rPr>
          <w:b/>
          <w:sz w:val="24"/>
          <w:szCs w:val="24"/>
        </w:rPr>
      </w:pPr>
      <w:r>
        <w:rPr>
          <w:sz w:val="24"/>
          <w:szCs w:val="24"/>
        </w:rPr>
        <w:br w:type="page"/>
      </w:r>
      <w:r w:rsidRPr="005B1384">
        <w:rPr>
          <w:b/>
          <w:sz w:val="24"/>
          <w:szCs w:val="24"/>
        </w:rPr>
        <w:lastRenderedPageBreak/>
        <w:t>PASTABOS</w:t>
      </w:r>
    </w:p>
    <w:p w:rsidR="00022757" w:rsidRDefault="00022757" w:rsidP="00022757">
      <w:pPr>
        <w:spacing w:line="360" w:lineRule="auto"/>
        <w:jc w:val="center"/>
        <w:rPr>
          <w:b/>
          <w:sz w:val="24"/>
          <w:szCs w:val="24"/>
        </w:rPr>
      </w:pPr>
    </w:p>
    <w:p w:rsidR="00022757" w:rsidRDefault="00022757" w:rsidP="00022757">
      <w:pPr>
        <w:numPr>
          <w:ilvl w:val="0"/>
          <w:numId w:val="8"/>
        </w:numPr>
        <w:spacing w:after="0" w:line="360" w:lineRule="auto"/>
        <w:jc w:val="both"/>
        <w:rPr>
          <w:b/>
          <w:sz w:val="24"/>
          <w:szCs w:val="24"/>
        </w:rPr>
      </w:pPr>
      <w:r>
        <w:rPr>
          <w:b/>
          <w:sz w:val="24"/>
          <w:szCs w:val="24"/>
        </w:rPr>
        <w:t>Informacija apie nematerialųjį turtą (pastaba Nr. 1)</w:t>
      </w:r>
    </w:p>
    <w:p w:rsidR="00022757" w:rsidRDefault="00022757" w:rsidP="00022757">
      <w:pPr>
        <w:spacing w:line="360" w:lineRule="auto"/>
        <w:ind w:left="360"/>
        <w:jc w:val="both"/>
        <w:rPr>
          <w:sz w:val="24"/>
          <w:szCs w:val="24"/>
        </w:rPr>
      </w:pPr>
      <w:r w:rsidRPr="005B1384">
        <w:rPr>
          <w:sz w:val="24"/>
          <w:szCs w:val="24"/>
        </w:rPr>
        <w:t>13 VSAFAS</w:t>
      </w:r>
    </w:p>
    <w:p w:rsidR="00022757" w:rsidRDefault="00022757" w:rsidP="00022757">
      <w:pPr>
        <w:spacing w:line="360" w:lineRule="auto"/>
        <w:ind w:left="142" w:firstLine="218"/>
        <w:jc w:val="both"/>
        <w:rPr>
          <w:sz w:val="24"/>
          <w:szCs w:val="24"/>
        </w:rPr>
      </w:pPr>
      <w:r>
        <w:rPr>
          <w:sz w:val="24"/>
          <w:szCs w:val="24"/>
        </w:rPr>
        <w:t>Programinių įrangų ir jų licencijų įsigijimo savikaina ataskaitinio laikotarpio pradžioje 6615,01 Lt.  Sukaupta amortizacija per metus 18,75 Lt likutinė vertė ataskaitinio laikotarpio pabaigoje 1,00. Plačiau NEMATERIALIOJO TURTO BALANSINĖS VERTĖS PASIKEITIMAS PER ATASKAITINĮ LAIKOTARPĮ (13-ojo VSAFAS „Nematerialusis turtas“ 1 priedas).</w:t>
      </w:r>
    </w:p>
    <w:p w:rsidR="00022757" w:rsidRDefault="00022757" w:rsidP="00022757">
      <w:pPr>
        <w:spacing w:line="360" w:lineRule="auto"/>
        <w:ind w:left="142" w:firstLine="218"/>
        <w:jc w:val="both"/>
        <w:rPr>
          <w:sz w:val="24"/>
          <w:szCs w:val="24"/>
        </w:rPr>
      </w:pPr>
      <w:r>
        <w:rPr>
          <w:sz w:val="24"/>
          <w:szCs w:val="24"/>
        </w:rPr>
        <w:t>Nematerialiojo turto, kurio naudingo tarnavimo laikas neribotas, įstaiga neturi.</w:t>
      </w:r>
    </w:p>
    <w:p w:rsidR="00022757" w:rsidRPr="005B1384" w:rsidRDefault="00022757" w:rsidP="00022757">
      <w:pPr>
        <w:spacing w:line="360" w:lineRule="auto"/>
        <w:ind w:left="142" w:firstLine="218"/>
        <w:jc w:val="both"/>
        <w:rPr>
          <w:sz w:val="24"/>
          <w:szCs w:val="24"/>
        </w:rPr>
      </w:pPr>
      <w:r>
        <w:rPr>
          <w:sz w:val="24"/>
          <w:szCs w:val="24"/>
        </w:rPr>
        <w:t xml:space="preserve">Nematerialiojo turto, kuris yra visiškai amortizuotas, tačiau vis dar naudojamas veikloje, įsigijimo savikaina sudaro: </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4"/>
        <w:gridCol w:w="4741"/>
      </w:tblGrid>
      <w:tr w:rsidR="00022757" w:rsidRPr="00241F59" w:rsidTr="00C1205E">
        <w:tc>
          <w:tcPr>
            <w:tcW w:w="5094" w:type="dxa"/>
          </w:tcPr>
          <w:p w:rsidR="00022757" w:rsidRPr="00241F59" w:rsidRDefault="00022757" w:rsidP="00C1205E">
            <w:pPr>
              <w:spacing w:line="360" w:lineRule="auto"/>
              <w:jc w:val="center"/>
              <w:rPr>
                <w:sz w:val="24"/>
                <w:szCs w:val="24"/>
              </w:rPr>
            </w:pPr>
            <w:r w:rsidRPr="00241F59">
              <w:rPr>
                <w:sz w:val="24"/>
                <w:szCs w:val="24"/>
              </w:rPr>
              <w:t>Ataskaitinis laikotarpis</w:t>
            </w:r>
          </w:p>
        </w:tc>
        <w:tc>
          <w:tcPr>
            <w:tcW w:w="5094" w:type="dxa"/>
          </w:tcPr>
          <w:p w:rsidR="00022757" w:rsidRPr="00241F59" w:rsidRDefault="00022757" w:rsidP="00C1205E">
            <w:pPr>
              <w:spacing w:line="360" w:lineRule="auto"/>
              <w:jc w:val="center"/>
              <w:rPr>
                <w:sz w:val="24"/>
                <w:szCs w:val="24"/>
              </w:rPr>
            </w:pPr>
            <w:r w:rsidRPr="00241F59">
              <w:rPr>
                <w:sz w:val="24"/>
                <w:szCs w:val="24"/>
              </w:rPr>
              <w:t>Praėjęs ataskaitinis laikotarpis</w:t>
            </w:r>
          </w:p>
        </w:tc>
      </w:tr>
      <w:tr w:rsidR="00022757" w:rsidRPr="00241F59" w:rsidTr="00C1205E">
        <w:tc>
          <w:tcPr>
            <w:tcW w:w="5094" w:type="dxa"/>
          </w:tcPr>
          <w:p w:rsidR="00022757" w:rsidRPr="00241F59" w:rsidRDefault="00022757" w:rsidP="00C1205E">
            <w:pPr>
              <w:spacing w:line="360" w:lineRule="auto"/>
              <w:jc w:val="center"/>
              <w:rPr>
                <w:sz w:val="24"/>
                <w:szCs w:val="24"/>
              </w:rPr>
            </w:pPr>
            <w:r>
              <w:rPr>
                <w:sz w:val="24"/>
                <w:szCs w:val="24"/>
              </w:rPr>
              <w:t>6615,01</w:t>
            </w:r>
          </w:p>
        </w:tc>
        <w:tc>
          <w:tcPr>
            <w:tcW w:w="5094" w:type="dxa"/>
          </w:tcPr>
          <w:p w:rsidR="00022757" w:rsidRPr="00241F59" w:rsidRDefault="00022757" w:rsidP="00C1205E">
            <w:pPr>
              <w:spacing w:line="360" w:lineRule="auto"/>
              <w:jc w:val="center"/>
              <w:rPr>
                <w:sz w:val="24"/>
                <w:szCs w:val="24"/>
              </w:rPr>
            </w:pPr>
            <w:r>
              <w:rPr>
                <w:sz w:val="24"/>
                <w:szCs w:val="24"/>
              </w:rPr>
              <w:t>6539,59,00</w:t>
            </w:r>
          </w:p>
        </w:tc>
      </w:tr>
    </w:tbl>
    <w:p w:rsidR="00022757" w:rsidRDefault="00022757" w:rsidP="00022757">
      <w:pPr>
        <w:spacing w:line="360" w:lineRule="auto"/>
        <w:ind w:left="142" w:firstLine="218"/>
        <w:jc w:val="both"/>
        <w:rPr>
          <w:sz w:val="24"/>
          <w:szCs w:val="24"/>
        </w:rPr>
      </w:pPr>
    </w:p>
    <w:p w:rsidR="00022757" w:rsidRDefault="00022757" w:rsidP="00022757">
      <w:pPr>
        <w:spacing w:line="360" w:lineRule="auto"/>
        <w:ind w:left="142" w:firstLine="218"/>
        <w:jc w:val="both"/>
        <w:rPr>
          <w:sz w:val="24"/>
          <w:szCs w:val="24"/>
        </w:rPr>
      </w:pPr>
      <w:r>
        <w:rPr>
          <w:sz w:val="24"/>
          <w:szCs w:val="24"/>
        </w:rPr>
        <w:t>Nematerialiojo turto, kurio kontrolę riboja sutartys ar teisės aktai, užstatyto kaip įsipareigojimų įvykdymo garantija, nenaudojamo veikloje turto nėra.</w:t>
      </w:r>
    </w:p>
    <w:p w:rsidR="00022757" w:rsidRDefault="00022757" w:rsidP="00022757">
      <w:pPr>
        <w:spacing w:line="360" w:lineRule="auto"/>
        <w:ind w:left="142" w:firstLine="218"/>
        <w:jc w:val="both"/>
        <w:rPr>
          <w:sz w:val="24"/>
          <w:szCs w:val="24"/>
        </w:rPr>
      </w:pPr>
      <w:r>
        <w:rPr>
          <w:sz w:val="24"/>
          <w:szCs w:val="24"/>
        </w:rPr>
        <w:t>Per ataskaitinį laikotarpį patikėjimo teise turtas nebuvo perduodamas.</w:t>
      </w:r>
    </w:p>
    <w:p w:rsidR="00022757" w:rsidRPr="005F0884" w:rsidRDefault="00022757" w:rsidP="00022757">
      <w:pPr>
        <w:numPr>
          <w:ilvl w:val="0"/>
          <w:numId w:val="8"/>
        </w:numPr>
        <w:spacing w:after="0" w:line="360" w:lineRule="auto"/>
        <w:jc w:val="both"/>
        <w:rPr>
          <w:b/>
          <w:sz w:val="24"/>
          <w:szCs w:val="24"/>
        </w:rPr>
      </w:pPr>
      <w:r w:rsidRPr="005F0884">
        <w:rPr>
          <w:b/>
          <w:sz w:val="24"/>
          <w:szCs w:val="24"/>
        </w:rPr>
        <w:t>Informacija apie ilgalaikį materialųjį turtą (pastaba Nr. 2)</w:t>
      </w:r>
    </w:p>
    <w:p w:rsidR="00022757" w:rsidRDefault="00022757" w:rsidP="00022757">
      <w:pPr>
        <w:spacing w:line="360" w:lineRule="auto"/>
        <w:ind w:left="360"/>
        <w:jc w:val="both"/>
        <w:rPr>
          <w:sz w:val="24"/>
          <w:szCs w:val="24"/>
        </w:rPr>
      </w:pPr>
      <w:r>
        <w:rPr>
          <w:sz w:val="24"/>
          <w:szCs w:val="24"/>
        </w:rPr>
        <w:t>12 VSAFAS</w:t>
      </w:r>
    </w:p>
    <w:p w:rsidR="00022757" w:rsidRDefault="00022757" w:rsidP="00022757">
      <w:pPr>
        <w:spacing w:line="360" w:lineRule="auto"/>
        <w:ind w:firstLine="360"/>
        <w:jc w:val="both"/>
        <w:rPr>
          <w:sz w:val="24"/>
          <w:szCs w:val="24"/>
        </w:rPr>
      </w:pPr>
      <w:r>
        <w:rPr>
          <w:sz w:val="24"/>
          <w:szCs w:val="24"/>
        </w:rPr>
        <w:t>Ilgalaikio materialiojo turto įsigijimo ar pasigaminimo savikaina ataskaitinio laikotarpio pradžioje 383019,98 Lt. Per laikotarpį naujo turto įsigyta už 4000 Lt, sukaupta nusidėvėjimo per ataskaitinį laikotarpį 10533,02 Lt. Ilgalaikio materialiojo turto likutinė vertė ataskaitinio laikotarpio pabaigoje 133152,87 Lt. Plačiau ILGALAIKIO MATERIALIOJO TURTO BALANSINĖS VERTĖS PASIKEITIMAS PER ATASKAITINĮ LAIKOTARPĮ (12-ojo VSAFAS „Ilgalaikis materialusis turtas“ 1 priedas).</w:t>
      </w:r>
    </w:p>
    <w:p w:rsidR="00022757" w:rsidRDefault="00022757" w:rsidP="00022757">
      <w:pPr>
        <w:spacing w:line="360" w:lineRule="auto"/>
        <w:ind w:firstLine="360"/>
        <w:jc w:val="both"/>
        <w:rPr>
          <w:sz w:val="24"/>
          <w:szCs w:val="24"/>
        </w:rPr>
      </w:pPr>
      <w:r>
        <w:rPr>
          <w:sz w:val="24"/>
          <w:szCs w:val="24"/>
        </w:rPr>
        <w:t>Materialiojo turto, kuris yra visiškai nudėvėtas, tačiau vis dar naudojamas veikloje, įsigijimo savikaina: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3"/>
      </w:tblGrid>
      <w:tr w:rsidR="00022757" w:rsidRPr="00241F59" w:rsidTr="00C1205E">
        <w:tc>
          <w:tcPr>
            <w:tcW w:w="5094" w:type="dxa"/>
          </w:tcPr>
          <w:p w:rsidR="00022757" w:rsidRPr="00241F59" w:rsidRDefault="00022757" w:rsidP="00C1205E">
            <w:pPr>
              <w:spacing w:line="360" w:lineRule="auto"/>
              <w:jc w:val="center"/>
              <w:rPr>
                <w:sz w:val="24"/>
                <w:szCs w:val="24"/>
              </w:rPr>
            </w:pPr>
            <w:r w:rsidRPr="00241F59">
              <w:rPr>
                <w:sz w:val="24"/>
                <w:szCs w:val="24"/>
              </w:rPr>
              <w:lastRenderedPageBreak/>
              <w:t>Ataskaitinis laikotarpis</w:t>
            </w:r>
          </w:p>
        </w:tc>
        <w:tc>
          <w:tcPr>
            <w:tcW w:w="5094" w:type="dxa"/>
          </w:tcPr>
          <w:p w:rsidR="00022757" w:rsidRPr="00241F59" w:rsidRDefault="00022757" w:rsidP="00C1205E">
            <w:pPr>
              <w:spacing w:line="360" w:lineRule="auto"/>
              <w:jc w:val="center"/>
              <w:rPr>
                <w:sz w:val="24"/>
                <w:szCs w:val="24"/>
              </w:rPr>
            </w:pPr>
            <w:r w:rsidRPr="00241F59">
              <w:rPr>
                <w:sz w:val="24"/>
                <w:szCs w:val="24"/>
              </w:rPr>
              <w:t>Praėjęs ataskaitinis laikotarpis</w:t>
            </w:r>
          </w:p>
        </w:tc>
      </w:tr>
      <w:tr w:rsidR="00022757" w:rsidRPr="00241F59" w:rsidTr="00C1205E">
        <w:tc>
          <w:tcPr>
            <w:tcW w:w="5094" w:type="dxa"/>
          </w:tcPr>
          <w:p w:rsidR="00022757" w:rsidRPr="00241F59" w:rsidRDefault="00022757" w:rsidP="00C1205E">
            <w:pPr>
              <w:spacing w:line="360" w:lineRule="auto"/>
              <w:jc w:val="center"/>
              <w:rPr>
                <w:sz w:val="24"/>
                <w:szCs w:val="24"/>
              </w:rPr>
            </w:pPr>
            <w:r>
              <w:rPr>
                <w:sz w:val="24"/>
                <w:szCs w:val="24"/>
              </w:rPr>
              <w:t>30943,00</w:t>
            </w:r>
          </w:p>
        </w:tc>
        <w:tc>
          <w:tcPr>
            <w:tcW w:w="5094" w:type="dxa"/>
          </w:tcPr>
          <w:p w:rsidR="00022757" w:rsidRPr="00241F59" w:rsidRDefault="00022757" w:rsidP="00C1205E">
            <w:pPr>
              <w:spacing w:line="360" w:lineRule="auto"/>
              <w:jc w:val="center"/>
              <w:rPr>
                <w:sz w:val="24"/>
                <w:szCs w:val="24"/>
              </w:rPr>
            </w:pPr>
            <w:r>
              <w:rPr>
                <w:sz w:val="24"/>
                <w:szCs w:val="24"/>
              </w:rPr>
              <w:t>30943,00</w:t>
            </w:r>
          </w:p>
        </w:tc>
      </w:tr>
    </w:tbl>
    <w:p w:rsidR="00022757" w:rsidRDefault="00022757" w:rsidP="00022757">
      <w:pPr>
        <w:spacing w:line="360" w:lineRule="auto"/>
        <w:ind w:firstLine="360"/>
        <w:jc w:val="both"/>
        <w:rPr>
          <w:sz w:val="24"/>
          <w:szCs w:val="24"/>
        </w:rPr>
      </w:pPr>
    </w:p>
    <w:p w:rsidR="00022757" w:rsidRDefault="00022757" w:rsidP="00022757">
      <w:pPr>
        <w:spacing w:line="360" w:lineRule="auto"/>
        <w:ind w:firstLine="360"/>
        <w:jc w:val="both"/>
        <w:rPr>
          <w:sz w:val="24"/>
          <w:szCs w:val="24"/>
        </w:rPr>
      </w:pPr>
      <w:r>
        <w:rPr>
          <w:sz w:val="24"/>
          <w:szCs w:val="24"/>
        </w:rPr>
        <w:t>Materialiojo turto, kurio kontrolę riboja sutartys ar teisės aktai, užstatyto kaip įsipareigojimų įvykdymo garantija, nenaudojamo ar laikinai nenaudojamo materialiojo turto nėra.</w:t>
      </w:r>
    </w:p>
    <w:p w:rsidR="00022757" w:rsidRDefault="00022757" w:rsidP="00022757">
      <w:pPr>
        <w:spacing w:line="360" w:lineRule="auto"/>
        <w:ind w:firstLine="360"/>
        <w:jc w:val="both"/>
        <w:rPr>
          <w:sz w:val="24"/>
          <w:szCs w:val="24"/>
        </w:rPr>
      </w:pPr>
      <w:r>
        <w:rPr>
          <w:sz w:val="24"/>
          <w:szCs w:val="24"/>
        </w:rPr>
        <w:t>Įstaiga neturi ilgalaikio materialiojo turto, priskirto prie žemės, kilnojamųjų ar nekilnojamųjų kultūros vertybių.</w:t>
      </w:r>
    </w:p>
    <w:p w:rsidR="00022757" w:rsidRDefault="00022757" w:rsidP="00022757">
      <w:pPr>
        <w:spacing w:line="360" w:lineRule="auto"/>
        <w:ind w:firstLine="360"/>
        <w:jc w:val="both"/>
        <w:rPr>
          <w:sz w:val="24"/>
          <w:szCs w:val="24"/>
        </w:rPr>
      </w:pPr>
      <w:r>
        <w:rPr>
          <w:sz w:val="24"/>
          <w:szCs w:val="24"/>
        </w:rPr>
        <w:t>Sutarčių, pasirašytų dėl ilgalaikio materialiojo turto įsigijimo ateityje, paskutinę ataskaitinio laikotarpio dieną neturime.</w:t>
      </w:r>
    </w:p>
    <w:p w:rsidR="00022757" w:rsidRDefault="00022757" w:rsidP="00022757">
      <w:pPr>
        <w:spacing w:line="360" w:lineRule="auto"/>
        <w:ind w:firstLine="360"/>
        <w:jc w:val="both"/>
        <w:rPr>
          <w:sz w:val="24"/>
          <w:szCs w:val="24"/>
        </w:rPr>
      </w:pPr>
      <w:r>
        <w:rPr>
          <w:sz w:val="24"/>
          <w:szCs w:val="24"/>
        </w:rPr>
        <w:t>Turto perduoto Turto bankui taip pat nėra.</w:t>
      </w:r>
    </w:p>
    <w:p w:rsidR="00022757" w:rsidRPr="005239BC" w:rsidRDefault="00022757" w:rsidP="00022757">
      <w:pPr>
        <w:numPr>
          <w:ilvl w:val="0"/>
          <w:numId w:val="8"/>
        </w:numPr>
        <w:spacing w:after="0" w:line="360" w:lineRule="auto"/>
        <w:jc w:val="both"/>
        <w:rPr>
          <w:b/>
          <w:sz w:val="24"/>
          <w:szCs w:val="24"/>
        </w:rPr>
      </w:pPr>
      <w:r w:rsidRPr="005239BC">
        <w:rPr>
          <w:b/>
          <w:sz w:val="24"/>
          <w:szCs w:val="24"/>
        </w:rPr>
        <w:t>Informacija apie ilgalaikį finansinį turtą (pastaba Nr. 3)</w:t>
      </w:r>
    </w:p>
    <w:p w:rsidR="00022757" w:rsidRDefault="00022757" w:rsidP="00022757">
      <w:pPr>
        <w:spacing w:line="360" w:lineRule="auto"/>
        <w:ind w:left="360"/>
        <w:jc w:val="both"/>
        <w:rPr>
          <w:sz w:val="24"/>
          <w:szCs w:val="24"/>
        </w:rPr>
      </w:pPr>
      <w:r>
        <w:rPr>
          <w:sz w:val="24"/>
          <w:szCs w:val="24"/>
        </w:rPr>
        <w:t>Įstaiga finansinio turto neturi.</w:t>
      </w:r>
    </w:p>
    <w:p w:rsidR="00022757" w:rsidRDefault="00022757" w:rsidP="00022757">
      <w:pPr>
        <w:numPr>
          <w:ilvl w:val="0"/>
          <w:numId w:val="8"/>
        </w:numPr>
        <w:spacing w:after="0" w:line="360" w:lineRule="auto"/>
        <w:jc w:val="both"/>
        <w:rPr>
          <w:b/>
          <w:sz w:val="24"/>
          <w:szCs w:val="24"/>
        </w:rPr>
      </w:pPr>
      <w:r w:rsidRPr="005239BC">
        <w:rPr>
          <w:b/>
          <w:sz w:val="24"/>
          <w:szCs w:val="24"/>
        </w:rPr>
        <w:t>Informacija apie biologinį turtą (pastaba Nr. 4)</w:t>
      </w:r>
    </w:p>
    <w:p w:rsidR="00022757" w:rsidRDefault="00022757" w:rsidP="00022757">
      <w:pPr>
        <w:spacing w:line="360" w:lineRule="auto"/>
        <w:ind w:left="360"/>
        <w:jc w:val="both"/>
        <w:rPr>
          <w:sz w:val="24"/>
          <w:szCs w:val="24"/>
        </w:rPr>
      </w:pPr>
      <w:r w:rsidRPr="00FF46C1">
        <w:rPr>
          <w:sz w:val="24"/>
          <w:szCs w:val="24"/>
        </w:rPr>
        <w:t>Įstaiga biologinio turto neturi.</w:t>
      </w:r>
    </w:p>
    <w:p w:rsidR="00022757" w:rsidRPr="00FF46C1" w:rsidRDefault="00022757" w:rsidP="00022757">
      <w:pPr>
        <w:numPr>
          <w:ilvl w:val="0"/>
          <w:numId w:val="8"/>
        </w:numPr>
        <w:spacing w:after="0" w:line="360" w:lineRule="auto"/>
        <w:jc w:val="both"/>
        <w:rPr>
          <w:b/>
          <w:sz w:val="24"/>
          <w:szCs w:val="24"/>
        </w:rPr>
      </w:pPr>
      <w:r w:rsidRPr="00FF46C1">
        <w:rPr>
          <w:b/>
          <w:sz w:val="24"/>
          <w:szCs w:val="24"/>
        </w:rPr>
        <w:t>Informacija apie atsargas (pastaba Nr. 5)</w:t>
      </w:r>
    </w:p>
    <w:p w:rsidR="00022757" w:rsidRDefault="00022757" w:rsidP="00022757">
      <w:pPr>
        <w:spacing w:line="360" w:lineRule="auto"/>
        <w:ind w:left="360"/>
        <w:jc w:val="both"/>
        <w:rPr>
          <w:sz w:val="24"/>
          <w:szCs w:val="24"/>
        </w:rPr>
      </w:pPr>
      <w:r>
        <w:rPr>
          <w:sz w:val="24"/>
          <w:szCs w:val="24"/>
        </w:rPr>
        <w:t>8 VSAFAS</w:t>
      </w:r>
    </w:p>
    <w:p w:rsidR="00022757" w:rsidRDefault="00022757" w:rsidP="00022757">
      <w:pPr>
        <w:spacing w:line="360" w:lineRule="auto"/>
        <w:ind w:firstLine="360"/>
        <w:jc w:val="both"/>
        <w:rPr>
          <w:sz w:val="24"/>
          <w:szCs w:val="24"/>
        </w:rPr>
      </w:pPr>
      <w:r>
        <w:rPr>
          <w:sz w:val="24"/>
          <w:szCs w:val="24"/>
        </w:rPr>
        <w:t>Atsargų įsigijimo vertė ataskaitinio laikotarpio pradžioje 7201,73 Lt., įsigyta per ataskaitinį laikotarpį už 56487,96 Lt, sunaudota veikloje 55813,34 Lt., atsargų likutis ataskaitinio laikotarpio pabaigoje 7876,35 Lt. Plačiau ATSARGŲ VERTĖS PASIKEITIMAS PER ATASKAITINĮ LAIKOTARPĮ (8-ojo VSAFAS „Atsargos“ 1 priedas).</w:t>
      </w:r>
    </w:p>
    <w:p w:rsidR="00022757" w:rsidRDefault="00022757" w:rsidP="00022757">
      <w:pPr>
        <w:spacing w:line="360" w:lineRule="auto"/>
        <w:ind w:firstLine="360"/>
        <w:jc w:val="both"/>
        <w:rPr>
          <w:sz w:val="24"/>
          <w:szCs w:val="24"/>
        </w:rPr>
      </w:pPr>
      <w:r>
        <w:rPr>
          <w:sz w:val="24"/>
          <w:szCs w:val="24"/>
        </w:rPr>
        <w:t>Aplinkybių ar ūkinių įvykių, dėl kurių būtų sumažinta ar atkurta sumažinta atsargų vertė, per ataskaitinį laikotarpį nebuvo.</w:t>
      </w:r>
    </w:p>
    <w:p w:rsidR="00022757" w:rsidRDefault="00022757" w:rsidP="00022757">
      <w:pPr>
        <w:spacing w:line="360" w:lineRule="auto"/>
        <w:ind w:firstLine="360"/>
        <w:jc w:val="both"/>
        <w:rPr>
          <w:sz w:val="24"/>
          <w:szCs w:val="24"/>
        </w:rPr>
      </w:pPr>
      <w:r>
        <w:rPr>
          <w:sz w:val="24"/>
          <w:szCs w:val="24"/>
        </w:rPr>
        <w:t>Trečiųjų asmenų laikomų atsargų nėra.</w:t>
      </w:r>
    </w:p>
    <w:p w:rsidR="00022757" w:rsidRDefault="00022757" w:rsidP="00022757">
      <w:pPr>
        <w:spacing w:line="360" w:lineRule="auto"/>
        <w:ind w:firstLine="360"/>
        <w:jc w:val="both"/>
        <w:rPr>
          <w:sz w:val="24"/>
          <w:szCs w:val="24"/>
        </w:rPr>
      </w:pPr>
      <w:r>
        <w:rPr>
          <w:sz w:val="24"/>
          <w:szCs w:val="24"/>
        </w:rPr>
        <w:t>Ilgalaikio materialiojo ir biologinio turto, skirto parduoti, per ataskaitinį laikotarpį neturėjome.</w:t>
      </w:r>
    </w:p>
    <w:p w:rsidR="00022757" w:rsidRDefault="00022757" w:rsidP="00022757">
      <w:pPr>
        <w:numPr>
          <w:ilvl w:val="0"/>
          <w:numId w:val="8"/>
        </w:numPr>
        <w:spacing w:after="0" w:line="360" w:lineRule="auto"/>
        <w:jc w:val="both"/>
        <w:rPr>
          <w:b/>
          <w:sz w:val="24"/>
          <w:szCs w:val="24"/>
        </w:rPr>
      </w:pPr>
      <w:r w:rsidRPr="00BF6E06">
        <w:rPr>
          <w:b/>
          <w:sz w:val="24"/>
          <w:szCs w:val="24"/>
        </w:rPr>
        <w:t>Informacija apie išankstinius apmokėjimus ir gautinas sumas</w:t>
      </w:r>
      <w:r>
        <w:rPr>
          <w:b/>
          <w:sz w:val="24"/>
          <w:szCs w:val="24"/>
        </w:rPr>
        <w:t>, bei kai kurias trumpalaikes mokėtinas sumas</w:t>
      </w:r>
      <w:r w:rsidRPr="00BF6E06">
        <w:rPr>
          <w:b/>
          <w:sz w:val="24"/>
          <w:szCs w:val="24"/>
        </w:rPr>
        <w:t xml:space="preserve"> </w:t>
      </w:r>
      <w:r>
        <w:rPr>
          <w:b/>
          <w:sz w:val="24"/>
          <w:szCs w:val="24"/>
        </w:rPr>
        <w:t>(pastaba Nr. 6, 7, 8</w:t>
      </w:r>
      <w:r w:rsidRPr="00BF6E06">
        <w:rPr>
          <w:b/>
          <w:sz w:val="24"/>
          <w:szCs w:val="24"/>
        </w:rPr>
        <w:t>)</w:t>
      </w:r>
    </w:p>
    <w:p w:rsidR="00022757" w:rsidRDefault="00022757" w:rsidP="00022757">
      <w:pPr>
        <w:spacing w:line="360" w:lineRule="auto"/>
        <w:ind w:left="360"/>
        <w:jc w:val="both"/>
        <w:rPr>
          <w:sz w:val="24"/>
          <w:szCs w:val="24"/>
        </w:rPr>
      </w:pPr>
      <w:r w:rsidRPr="00AE2D7E">
        <w:rPr>
          <w:sz w:val="24"/>
          <w:szCs w:val="24"/>
        </w:rPr>
        <w:t>17 VSAFAS</w:t>
      </w:r>
    </w:p>
    <w:p w:rsidR="00022757" w:rsidRPr="00AE2D7E" w:rsidRDefault="00022757" w:rsidP="00022757">
      <w:pPr>
        <w:spacing w:line="360" w:lineRule="auto"/>
        <w:ind w:left="360" w:firstLine="66"/>
        <w:jc w:val="both"/>
        <w:rPr>
          <w:sz w:val="24"/>
          <w:szCs w:val="24"/>
        </w:rPr>
      </w:pPr>
      <w:r>
        <w:rPr>
          <w:sz w:val="24"/>
          <w:szCs w:val="24"/>
        </w:rPr>
        <w:lastRenderedPageBreak/>
        <w:t>Ilgalaikių gautinų sumų įstaiga neturi.</w:t>
      </w:r>
    </w:p>
    <w:p w:rsidR="00022757" w:rsidRDefault="00022757" w:rsidP="00022757">
      <w:pPr>
        <w:spacing w:line="360" w:lineRule="auto"/>
        <w:ind w:firstLine="426"/>
        <w:jc w:val="both"/>
        <w:rPr>
          <w:sz w:val="24"/>
          <w:szCs w:val="24"/>
        </w:rPr>
      </w:pPr>
      <w:r>
        <w:rPr>
          <w:sz w:val="24"/>
          <w:szCs w:val="24"/>
        </w:rPr>
        <w:t>Sukauptos gautinos sumos iš biudžeto 66704,17 Lt. Plačiau INFORMACIJA APIE PER VIENERIUS METUS GAUTINAS SUMAS (17-ojo VSAFAS „Finansinis turtas ir finansiniai įsipareigojimai“ 7 priedas).</w:t>
      </w:r>
    </w:p>
    <w:p w:rsidR="00022757" w:rsidRPr="00AE2D7E" w:rsidRDefault="00022757" w:rsidP="00022757">
      <w:pPr>
        <w:numPr>
          <w:ilvl w:val="0"/>
          <w:numId w:val="8"/>
        </w:numPr>
        <w:spacing w:after="0" w:line="360" w:lineRule="auto"/>
        <w:jc w:val="both"/>
        <w:rPr>
          <w:b/>
          <w:sz w:val="24"/>
          <w:szCs w:val="24"/>
        </w:rPr>
      </w:pPr>
      <w:r w:rsidRPr="00AE2D7E">
        <w:rPr>
          <w:b/>
          <w:sz w:val="24"/>
          <w:szCs w:val="24"/>
        </w:rPr>
        <w:t>Informacija apie pinigus ir jų ekvivalentus (pastaba Nr.</w:t>
      </w:r>
      <w:r>
        <w:rPr>
          <w:b/>
          <w:sz w:val="24"/>
          <w:szCs w:val="24"/>
        </w:rPr>
        <w:t xml:space="preserve"> 9</w:t>
      </w:r>
      <w:r w:rsidRPr="00AE2D7E">
        <w:rPr>
          <w:b/>
          <w:sz w:val="24"/>
          <w:szCs w:val="24"/>
        </w:rPr>
        <w:t>)</w:t>
      </w:r>
    </w:p>
    <w:p w:rsidR="00022757" w:rsidRDefault="00022757" w:rsidP="00022757">
      <w:pPr>
        <w:spacing w:line="360" w:lineRule="auto"/>
        <w:ind w:firstLine="360"/>
        <w:jc w:val="both"/>
        <w:rPr>
          <w:sz w:val="24"/>
          <w:szCs w:val="24"/>
        </w:rPr>
      </w:pPr>
      <w:r>
        <w:rPr>
          <w:sz w:val="24"/>
          <w:szCs w:val="24"/>
        </w:rPr>
        <w:t>Paskutinę ataskaitinio laikotarpio dieną iš viso pinigų 0 Lt. Paskutinę praėjusio ataskaitinio laikotarpio dieną iš viso pinigų  0 Lt.</w:t>
      </w:r>
    </w:p>
    <w:p w:rsidR="00022757" w:rsidRPr="005A0F2F" w:rsidRDefault="00022757" w:rsidP="00022757">
      <w:pPr>
        <w:numPr>
          <w:ilvl w:val="0"/>
          <w:numId w:val="8"/>
        </w:numPr>
        <w:spacing w:after="0" w:line="360" w:lineRule="auto"/>
        <w:jc w:val="both"/>
        <w:rPr>
          <w:b/>
          <w:sz w:val="24"/>
          <w:szCs w:val="24"/>
        </w:rPr>
      </w:pPr>
      <w:r w:rsidRPr="005A0F2F">
        <w:rPr>
          <w:b/>
          <w:sz w:val="24"/>
          <w:szCs w:val="24"/>
        </w:rPr>
        <w:t>Informacija apie finansavimo sumas (pastaba Nr.</w:t>
      </w:r>
      <w:r>
        <w:rPr>
          <w:b/>
          <w:sz w:val="24"/>
          <w:szCs w:val="24"/>
        </w:rPr>
        <w:t xml:space="preserve"> 10</w:t>
      </w:r>
      <w:r w:rsidRPr="005A0F2F">
        <w:rPr>
          <w:b/>
          <w:sz w:val="24"/>
          <w:szCs w:val="24"/>
        </w:rPr>
        <w:t>)</w:t>
      </w:r>
    </w:p>
    <w:p w:rsidR="00022757" w:rsidRDefault="00022757" w:rsidP="00022757">
      <w:pPr>
        <w:spacing w:line="360" w:lineRule="auto"/>
        <w:ind w:left="360"/>
        <w:jc w:val="both"/>
        <w:rPr>
          <w:sz w:val="24"/>
          <w:szCs w:val="24"/>
        </w:rPr>
      </w:pPr>
      <w:r>
        <w:rPr>
          <w:sz w:val="24"/>
          <w:szCs w:val="24"/>
        </w:rPr>
        <w:t>20 VSAFAS</w:t>
      </w:r>
    </w:p>
    <w:p w:rsidR="00022757" w:rsidRDefault="00022757" w:rsidP="00022757">
      <w:pPr>
        <w:spacing w:line="360" w:lineRule="auto"/>
        <w:ind w:firstLine="360"/>
        <w:jc w:val="both"/>
        <w:rPr>
          <w:sz w:val="24"/>
          <w:szCs w:val="24"/>
        </w:rPr>
      </w:pPr>
      <w:r>
        <w:rPr>
          <w:sz w:val="24"/>
          <w:szCs w:val="24"/>
        </w:rPr>
        <w:t>Iš viso finansavimo sumų likutis laikotarpio pradžioje 139705,64 Lt., gautas finansavimas 492477,55 Lt., iš viso išleista 495838,52 Lt., likutis ataskaitinio laikotarpio pabaigoje 136379,21 Lt. Plačiau FINANSAVIMO SUMOS PAGAL ŠALTINĮ, TIKSLINĘ PASKIRTĮ IR JŲ POKYČIAI PER ATASKAITINĮ LAIKOTARPĮ (20-ojo VSAFAS „Finansavimo sumos“ 4;5 priedai)</w:t>
      </w:r>
    </w:p>
    <w:p w:rsidR="00022757" w:rsidRPr="005A0F2F" w:rsidRDefault="00022757" w:rsidP="00022757">
      <w:pPr>
        <w:numPr>
          <w:ilvl w:val="0"/>
          <w:numId w:val="8"/>
        </w:numPr>
        <w:spacing w:after="0" w:line="360" w:lineRule="auto"/>
        <w:jc w:val="both"/>
        <w:rPr>
          <w:b/>
          <w:sz w:val="24"/>
          <w:szCs w:val="24"/>
        </w:rPr>
      </w:pPr>
      <w:r w:rsidRPr="005A0F2F">
        <w:rPr>
          <w:b/>
          <w:sz w:val="24"/>
          <w:szCs w:val="24"/>
        </w:rPr>
        <w:t>Informacija apie atidėjinius, neapibrėžtuosius įsipareigojimus, neapibrėžtąjį turtą ir poata</w:t>
      </w:r>
      <w:r>
        <w:rPr>
          <w:b/>
          <w:sz w:val="24"/>
          <w:szCs w:val="24"/>
        </w:rPr>
        <w:t xml:space="preserve">skaitinius įvykius </w:t>
      </w:r>
    </w:p>
    <w:p w:rsidR="00022757" w:rsidRDefault="00022757" w:rsidP="00022757">
      <w:pPr>
        <w:spacing w:line="360" w:lineRule="auto"/>
        <w:ind w:left="360"/>
        <w:jc w:val="both"/>
        <w:rPr>
          <w:sz w:val="24"/>
          <w:szCs w:val="24"/>
        </w:rPr>
      </w:pPr>
      <w:r>
        <w:rPr>
          <w:sz w:val="24"/>
          <w:szCs w:val="24"/>
        </w:rPr>
        <w:t>18 VSAFAS</w:t>
      </w:r>
    </w:p>
    <w:p w:rsidR="00022757" w:rsidRDefault="00022757" w:rsidP="00022757">
      <w:pPr>
        <w:spacing w:line="360" w:lineRule="auto"/>
        <w:ind w:left="360"/>
        <w:jc w:val="both"/>
        <w:rPr>
          <w:sz w:val="24"/>
          <w:szCs w:val="24"/>
        </w:rPr>
      </w:pPr>
      <w:r>
        <w:rPr>
          <w:sz w:val="24"/>
          <w:szCs w:val="24"/>
        </w:rPr>
        <w:t>Atidėjinių, neapibrėžtų įsipareigojimų, neapibrėžto turto įstaiga neturi.</w:t>
      </w:r>
    </w:p>
    <w:p w:rsidR="00022757" w:rsidRPr="00632A95" w:rsidRDefault="00022757" w:rsidP="00022757">
      <w:pPr>
        <w:numPr>
          <w:ilvl w:val="0"/>
          <w:numId w:val="8"/>
        </w:numPr>
        <w:spacing w:after="0" w:line="360" w:lineRule="auto"/>
        <w:jc w:val="both"/>
        <w:rPr>
          <w:b/>
          <w:sz w:val="24"/>
          <w:szCs w:val="24"/>
        </w:rPr>
      </w:pPr>
      <w:r w:rsidRPr="00632A95">
        <w:rPr>
          <w:b/>
          <w:sz w:val="24"/>
          <w:szCs w:val="24"/>
        </w:rPr>
        <w:t>Informacija apie nuomą, finansinę nuomą (lizingą) ir kitas turto perdavimo sutartis</w:t>
      </w:r>
    </w:p>
    <w:p w:rsidR="00022757" w:rsidRDefault="00022757" w:rsidP="00022757">
      <w:pPr>
        <w:spacing w:line="360" w:lineRule="auto"/>
        <w:ind w:left="360"/>
        <w:jc w:val="both"/>
        <w:rPr>
          <w:sz w:val="24"/>
          <w:szCs w:val="24"/>
        </w:rPr>
      </w:pPr>
      <w:r>
        <w:rPr>
          <w:sz w:val="24"/>
          <w:szCs w:val="24"/>
        </w:rPr>
        <w:t>Nuomos, finansinės nuomos (lizingo) ir kitų turto perdavimo sutarčių įstaiga neturi.</w:t>
      </w:r>
    </w:p>
    <w:p w:rsidR="00022757" w:rsidRDefault="00022757" w:rsidP="00022757">
      <w:pPr>
        <w:numPr>
          <w:ilvl w:val="0"/>
          <w:numId w:val="8"/>
        </w:numPr>
        <w:spacing w:after="0" w:line="360" w:lineRule="auto"/>
        <w:jc w:val="both"/>
        <w:rPr>
          <w:b/>
          <w:sz w:val="24"/>
          <w:szCs w:val="24"/>
        </w:rPr>
      </w:pPr>
      <w:r w:rsidRPr="00B05548">
        <w:rPr>
          <w:b/>
          <w:sz w:val="24"/>
          <w:szCs w:val="24"/>
        </w:rPr>
        <w:t>Informacija apie įsipareigojimus (pastaba Nr.</w:t>
      </w:r>
      <w:r>
        <w:rPr>
          <w:b/>
          <w:sz w:val="24"/>
          <w:szCs w:val="24"/>
        </w:rPr>
        <w:t xml:space="preserve"> 11</w:t>
      </w:r>
      <w:r w:rsidRPr="00B05548">
        <w:rPr>
          <w:b/>
          <w:sz w:val="24"/>
          <w:szCs w:val="24"/>
        </w:rPr>
        <w:t>)</w:t>
      </w:r>
    </w:p>
    <w:p w:rsidR="00022757" w:rsidRPr="00632A95" w:rsidRDefault="00022757" w:rsidP="00022757">
      <w:pPr>
        <w:spacing w:line="360" w:lineRule="auto"/>
        <w:ind w:left="360"/>
        <w:jc w:val="both"/>
        <w:rPr>
          <w:sz w:val="24"/>
          <w:szCs w:val="24"/>
        </w:rPr>
      </w:pPr>
      <w:r w:rsidRPr="00632A95">
        <w:rPr>
          <w:sz w:val="24"/>
          <w:szCs w:val="24"/>
        </w:rPr>
        <w:t>Finansinių įsipareigojimų, gautų paskolų ir išleistų ne nuosavybės vertybinių popierių įstaiga neturi.</w:t>
      </w:r>
    </w:p>
    <w:p w:rsidR="00022757" w:rsidRDefault="00022757" w:rsidP="00022757">
      <w:pPr>
        <w:spacing w:line="360" w:lineRule="auto"/>
        <w:ind w:firstLine="426"/>
        <w:jc w:val="both"/>
        <w:rPr>
          <w:sz w:val="24"/>
          <w:szCs w:val="24"/>
        </w:rPr>
      </w:pPr>
      <w:r>
        <w:rPr>
          <w:sz w:val="24"/>
          <w:szCs w:val="24"/>
        </w:rPr>
        <w:t>Įstaigos mokėtinos sumos tiekėjams 11378,38 Lt., taip pat sukauptos atostoginių sąnaudos 29815,26 Lt, iš kurių darbdavio socialinio draudimo įmokos 7052,05 Lt. Plačiau ir INFORMACIJA APIE KAI KURIAS TRUMPALAIKES MOKĖTINAS SUMAS (17-ojo VSAFAS „Finansinis turtas ir finansiniai įsipareigojimai“ 12 priedas).</w:t>
      </w:r>
    </w:p>
    <w:p w:rsidR="00022757" w:rsidRDefault="00022757" w:rsidP="00022757">
      <w:pPr>
        <w:numPr>
          <w:ilvl w:val="0"/>
          <w:numId w:val="8"/>
        </w:numPr>
        <w:spacing w:after="0" w:line="360" w:lineRule="auto"/>
        <w:jc w:val="both"/>
        <w:rPr>
          <w:b/>
          <w:sz w:val="24"/>
          <w:szCs w:val="24"/>
        </w:rPr>
      </w:pPr>
      <w:r w:rsidRPr="00B05548">
        <w:rPr>
          <w:b/>
          <w:sz w:val="24"/>
          <w:szCs w:val="24"/>
        </w:rPr>
        <w:t>Informacija apie įstaigos grynąjį turtą (pastaba Nr.</w:t>
      </w:r>
      <w:r>
        <w:rPr>
          <w:b/>
          <w:sz w:val="24"/>
          <w:szCs w:val="24"/>
        </w:rPr>
        <w:t xml:space="preserve"> 12</w:t>
      </w:r>
      <w:r w:rsidRPr="00B05548">
        <w:rPr>
          <w:b/>
          <w:sz w:val="24"/>
          <w:szCs w:val="24"/>
        </w:rPr>
        <w:t>)</w:t>
      </w:r>
    </w:p>
    <w:p w:rsidR="00022757" w:rsidRPr="00632A95" w:rsidRDefault="00022757" w:rsidP="00022757">
      <w:pPr>
        <w:spacing w:line="360" w:lineRule="auto"/>
        <w:ind w:left="360"/>
        <w:jc w:val="both"/>
        <w:rPr>
          <w:sz w:val="24"/>
          <w:szCs w:val="24"/>
        </w:rPr>
      </w:pPr>
      <w:r>
        <w:rPr>
          <w:sz w:val="24"/>
          <w:szCs w:val="24"/>
        </w:rPr>
        <w:t>Lopšelis - d</w:t>
      </w:r>
      <w:r w:rsidRPr="00632A95">
        <w:rPr>
          <w:sz w:val="24"/>
          <w:szCs w:val="24"/>
        </w:rPr>
        <w:t>arželis rezervų neformuoja, dalininkų kapitalo neturi.</w:t>
      </w:r>
    </w:p>
    <w:p w:rsidR="00022757" w:rsidRDefault="00022757" w:rsidP="00022757">
      <w:pPr>
        <w:spacing w:line="360" w:lineRule="auto"/>
        <w:ind w:firstLine="360"/>
        <w:jc w:val="both"/>
        <w:rPr>
          <w:sz w:val="24"/>
          <w:szCs w:val="24"/>
        </w:rPr>
      </w:pPr>
      <w:r>
        <w:rPr>
          <w:sz w:val="24"/>
          <w:szCs w:val="24"/>
        </w:rPr>
        <w:lastRenderedPageBreak/>
        <w:t>Ataskaitinio laikotarpio pradžioje buvo sukauptas perviršis 3424,51 Lt., per 2013 m. perviršis  ar deficitas 10336,17 Lt., likutis ataskaitinio laikotarpio pabaigoje 13760,68 Lt.</w:t>
      </w:r>
    </w:p>
    <w:p w:rsidR="00022757" w:rsidRPr="007F4929" w:rsidRDefault="00022757" w:rsidP="00022757">
      <w:pPr>
        <w:numPr>
          <w:ilvl w:val="0"/>
          <w:numId w:val="8"/>
        </w:numPr>
        <w:spacing w:after="0" w:line="360" w:lineRule="auto"/>
        <w:jc w:val="both"/>
        <w:rPr>
          <w:b/>
          <w:sz w:val="24"/>
          <w:szCs w:val="24"/>
        </w:rPr>
      </w:pPr>
      <w:r w:rsidRPr="007F4929">
        <w:rPr>
          <w:b/>
          <w:sz w:val="24"/>
          <w:szCs w:val="24"/>
        </w:rPr>
        <w:t>Informacija apie kitas pajamas ir finansinės – investicinės veiklos pajamas ir sąnaudas (pastaba Nr.</w:t>
      </w:r>
      <w:r>
        <w:rPr>
          <w:b/>
          <w:sz w:val="24"/>
          <w:szCs w:val="24"/>
        </w:rPr>
        <w:t xml:space="preserve"> 13</w:t>
      </w:r>
      <w:r w:rsidRPr="007F4929">
        <w:rPr>
          <w:b/>
          <w:sz w:val="24"/>
          <w:szCs w:val="24"/>
        </w:rPr>
        <w:t>)</w:t>
      </w:r>
    </w:p>
    <w:p w:rsidR="00022757" w:rsidRDefault="00022757" w:rsidP="00022757">
      <w:pPr>
        <w:spacing w:line="360" w:lineRule="auto"/>
        <w:ind w:firstLine="426"/>
        <w:jc w:val="both"/>
        <w:rPr>
          <w:sz w:val="24"/>
          <w:szCs w:val="24"/>
        </w:rPr>
      </w:pPr>
      <w:r>
        <w:rPr>
          <w:sz w:val="24"/>
          <w:szCs w:val="24"/>
        </w:rPr>
        <w:t>Per ataskaitinį laikotarpį įstaigos pajamos už vaikų išlaikymą 54647,13 Lt. Plačiau KITOS PAJAMOS (10-ojo VSAFAS „Kitos pajamos“ 2 priedas).</w:t>
      </w:r>
    </w:p>
    <w:p w:rsidR="00022757" w:rsidRDefault="00022757" w:rsidP="00022757">
      <w:pPr>
        <w:spacing w:line="360" w:lineRule="auto"/>
        <w:ind w:firstLine="426"/>
        <w:jc w:val="both"/>
        <w:rPr>
          <w:sz w:val="24"/>
          <w:szCs w:val="24"/>
        </w:rPr>
      </w:pPr>
      <w:r>
        <w:rPr>
          <w:sz w:val="24"/>
          <w:szCs w:val="24"/>
        </w:rPr>
        <w:t>Finansinės investicinės veiklos pajamų įstaiga neturi.</w:t>
      </w:r>
    </w:p>
    <w:p w:rsidR="00022757" w:rsidRPr="007F4929" w:rsidRDefault="00022757" w:rsidP="00022757">
      <w:pPr>
        <w:numPr>
          <w:ilvl w:val="0"/>
          <w:numId w:val="8"/>
        </w:numPr>
        <w:spacing w:after="0" w:line="360" w:lineRule="auto"/>
        <w:jc w:val="both"/>
        <w:rPr>
          <w:b/>
          <w:sz w:val="24"/>
          <w:szCs w:val="24"/>
        </w:rPr>
      </w:pPr>
      <w:r w:rsidRPr="007F4929">
        <w:rPr>
          <w:b/>
          <w:sz w:val="24"/>
          <w:szCs w:val="24"/>
        </w:rPr>
        <w:t>Informacija pagal veiklos segmentus (pastaba Nr.</w:t>
      </w:r>
      <w:r>
        <w:rPr>
          <w:b/>
          <w:sz w:val="24"/>
          <w:szCs w:val="24"/>
        </w:rPr>
        <w:t xml:space="preserve"> 14</w:t>
      </w:r>
      <w:r w:rsidRPr="007F4929">
        <w:rPr>
          <w:b/>
          <w:sz w:val="24"/>
          <w:szCs w:val="24"/>
        </w:rPr>
        <w:t>)</w:t>
      </w:r>
    </w:p>
    <w:p w:rsidR="00022757" w:rsidRDefault="00022757" w:rsidP="00022757">
      <w:pPr>
        <w:spacing w:line="360" w:lineRule="auto"/>
        <w:ind w:firstLine="426"/>
        <w:jc w:val="both"/>
        <w:rPr>
          <w:sz w:val="24"/>
          <w:szCs w:val="24"/>
        </w:rPr>
      </w:pPr>
      <w:r>
        <w:rPr>
          <w:sz w:val="24"/>
          <w:szCs w:val="24"/>
        </w:rPr>
        <w:t>Pagrindinės veiklos sąnaudos sudarė 537926,58 Lt. Pagrindinės veiklos pinigų srautai 544395,56 Lt. Plačiau 2013 M. INFORMACIJA PAGAL VEIKLOS SEGMENTUS (25-ojo VSAFAS „Segmentai“ 1 priedas)</w:t>
      </w:r>
    </w:p>
    <w:p w:rsidR="00022757" w:rsidRDefault="00022757" w:rsidP="00022757">
      <w:pPr>
        <w:spacing w:line="360" w:lineRule="auto"/>
        <w:jc w:val="both"/>
        <w:rPr>
          <w:sz w:val="24"/>
          <w:szCs w:val="24"/>
        </w:rPr>
      </w:pPr>
    </w:p>
    <w:p w:rsidR="00022757" w:rsidRDefault="00022757" w:rsidP="00022757">
      <w:pPr>
        <w:spacing w:line="360" w:lineRule="auto"/>
        <w:jc w:val="both"/>
        <w:rPr>
          <w:sz w:val="24"/>
          <w:szCs w:val="24"/>
        </w:rPr>
      </w:pPr>
    </w:p>
    <w:p w:rsidR="00022757" w:rsidRPr="00FF46C1" w:rsidRDefault="00022757" w:rsidP="00022757">
      <w:pPr>
        <w:spacing w:line="360" w:lineRule="auto"/>
        <w:jc w:val="both"/>
        <w:rPr>
          <w:sz w:val="24"/>
          <w:szCs w:val="24"/>
        </w:rPr>
      </w:pPr>
      <w:r>
        <w:rPr>
          <w:sz w:val="24"/>
          <w:szCs w:val="24"/>
        </w:rPr>
        <w:t>Direktorė</w:t>
      </w:r>
      <w:r>
        <w:rPr>
          <w:sz w:val="24"/>
          <w:szCs w:val="24"/>
        </w:rPr>
        <w:tab/>
      </w:r>
      <w:r>
        <w:rPr>
          <w:sz w:val="24"/>
          <w:szCs w:val="24"/>
        </w:rPr>
        <w:tab/>
        <w:t xml:space="preserve">                                                                      Vida Simaitienė</w:t>
      </w:r>
    </w:p>
    <w:p w:rsidR="00022757" w:rsidRPr="005239BC" w:rsidRDefault="00022757" w:rsidP="00022757">
      <w:pPr>
        <w:spacing w:line="360" w:lineRule="auto"/>
        <w:ind w:left="360"/>
        <w:jc w:val="both"/>
        <w:rPr>
          <w:b/>
          <w:sz w:val="24"/>
          <w:szCs w:val="24"/>
        </w:rPr>
      </w:pPr>
    </w:p>
    <w:p w:rsidR="00022757" w:rsidRPr="005B1384" w:rsidRDefault="00022757" w:rsidP="00022757">
      <w:pPr>
        <w:spacing w:line="360" w:lineRule="auto"/>
        <w:ind w:left="360"/>
        <w:jc w:val="both"/>
        <w:rPr>
          <w:sz w:val="24"/>
          <w:szCs w:val="24"/>
        </w:rPr>
      </w:pPr>
    </w:p>
    <w:p w:rsidR="00022757" w:rsidRPr="0099455F" w:rsidRDefault="00022757" w:rsidP="00022757">
      <w:pPr>
        <w:spacing w:line="360" w:lineRule="auto"/>
        <w:ind w:firstLine="360"/>
        <w:jc w:val="both"/>
        <w:rPr>
          <w:sz w:val="24"/>
          <w:szCs w:val="24"/>
        </w:rPr>
      </w:pPr>
    </w:p>
    <w:p w:rsidR="00022757" w:rsidRDefault="00022757" w:rsidP="00D57711">
      <w:pPr>
        <w:spacing w:after="0" w:line="240" w:lineRule="auto"/>
        <w:jc w:val="center"/>
        <w:rPr>
          <w:rFonts w:ascii="Times New Roman" w:eastAsia="Times New Roman" w:hAnsi="Times New Roman"/>
          <w:color w:val="000000"/>
          <w:sz w:val="24"/>
          <w:szCs w:val="24"/>
          <w:lang w:eastAsia="lt-LT"/>
        </w:rPr>
      </w:pPr>
    </w:p>
    <w:sectPr w:rsidR="00022757" w:rsidSect="00B8786E">
      <w:headerReference w:type="default" r:id="rId11"/>
      <w:pgSz w:w="11906" w:h="16838"/>
      <w:pgMar w:top="1134" w:right="794" w:bottom="567"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61D" w:rsidRDefault="0048361D" w:rsidP="00B8786E">
      <w:pPr>
        <w:spacing w:after="0" w:line="240" w:lineRule="auto"/>
      </w:pPr>
      <w:r>
        <w:separator/>
      </w:r>
    </w:p>
  </w:endnote>
  <w:endnote w:type="continuationSeparator" w:id="0">
    <w:p w:rsidR="0048361D" w:rsidRDefault="0048361D" w:rsidP="00B87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61D" w:rsidRDefault="0048361D" w:rsidP="00B8786E">
      <w:pPr>
        <w:spacing w:after="0" w:line="240" w:lineRule="auto"/>
      </w:pPr>
      <w:r>
        <w:separator/>
      </w:r>
    </w:p>
  </w:footnote>
  <w:footnote w:type="continuationSeparator" w:id="0">
    <w:p w:rsidR="0048361D" w:rsidRDefault="0048361D" w:rsidP="00B878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711" w:rsidRDefault="00D57711" w:rsidP="00B8786E">
    <w:pPr>
      <w:pStyle w:val="Antrats"/>
      <w:jc w:val="center"/>
    </w:pPr>
    <w:r>
      <w:fldChar w:fldCharType="begin"/>
    </w:r>
    <w:r>
      <w:instrText>PAGE   \* MERGEFORMAT</w:instrText>
    </w:r>
    <w:r>
      <w:fldChar w:fldCharType="separate"/>
    </w:r>
    <w:r w:rsidR="005D26F6">
      <w:rPr>
        <w:noProof/>
      </w:rPr>
      <w:t>15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27A42"/>
    <w:multiLevelType w:val="hybridMultilevel"/>
    <w:tmpl w:val="443C1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407721F"/>
    <w:multiLevelType w:val="hybridMultilevel"/>
    <w:tmpl w:val="F7FE91D6"/>
    <w:lvl w:ilvl="0" w:tplc="0FD2297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9CF4D6F"/>
    <w:multiLevelType w:val="hybridMultilevel"/>
    <w:tmpl w:val="A0BE3F18"/>
    <w:lvl w:ilvl="0" w:tplc="5AE0CE6C">
      <w:start w:val="2013"/>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233E3566"/>
    <w:multiLevelType w:val="hybridMultilevel"/>
    <w:tmpl w:val="C1B003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F3F3E20"/>
    <w:multiLevelType w:val="hybridMultilevel"/>
    <w:tmpl w:val="C86ED7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575812D0"/>
    <w:multiLevelType w:val="hybridMultilevel"/>
    <w:tmpl w:val="F1F6FB3E"/>
    <w:lvl w:ilvl="0" w:tplc="E5EC492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D4632C"/>
    <w:multiLevelType w:val="hybridMultilevel"/>
    <w:tmpl w:val="B194F470"/>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72CB1B50"/>
    <w:multiLevelType w:val="hybridMultilevel"/>
    <w:tmpl w:val="AF90A3A0"/>
    <w:lvl w:ilvl="0" w:tplc="D762620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7"/>
  </w:num>
  <w:num w:numId="3">
    <w:abstractNumId w:val="1"/>
  </w:num>
  <w:num w:numId="4">
    <w:abstractNumId w:val="3"/>
  </w:num>
  <w:num w:numId="5">
    <w:abstractNumId w:val="6"/>
  </w:num>
  <w:num w:numId="6">
    <w:abstractNumId w:val="4"/>
  </w:num>
  <w:num w:numId="7">
    <w:abstractNumId w:val="8"/>
  </w:num>
  <w:num w:numId="8">
    <w:abstractNumId w:val="0"/>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059E3"/>
    <w:rsid w:val="00022757"/>
    <w:rsid w:val="00024827"/>
    <w:rsid w:val="000701CA"/>
    <w:rsid w:val="000A78FD"/>
    <w:rsid w:val="000B0F8A"/>
    <w:rsid w:val="000B1D3D"/>
    <w:rsid w:val="0011408A"/>
    <w:rsid w:val="001345DE"/>
    <w:rsid w:val="001405C6"/>
    <w:rsid w:val="00173732"/>
    <w:rsid w:val="00183D21"/>
    <w:rsid w:val="002230A3"/>
    <w:rsid w:val="002548FB"/>
    <w:rsid w:val="00260583"/>
    <w:rsid w:val="002A35B3"/>
    <w:rsid w:val="002C583B"/>
    <w:rsid w:val="002E7538"/>
    <w:rsid w:val="00371004"/>
    <w:rsid w:val="00375495"/>
    <w:rsid w:val="0039132F"/>
    <w:rsid w:val="003A7942"/>
    <w:rsid w:val="003D7211"/>
    <w:rsid w:val="004243A3"/>
    <w:rsid w:val="00431BE9"/>
    <w:rsid w:val="004425CE"/>
    <w:rsid w:val="00463C53"/>
    <w:rsid w:val="004821C9"/>
    <w:rsid w:val="0048361D"/>
    <w:rsid w:val="004A1066"/>
    <w:rsid w:val="004C5374"/>
    <w:rsid w:val="004D66CC"/>
    <w:rsid w:val="004D67A4"/>
    <w:rsid w:val="004F7E4A"/>
    <w:rsid w:val="00500DB4"/>
    <w:rsid w:val="00501FDA"/>
    <w:rsid w:val="005366BF"/>
    <w:rsid w:val="0054572F"/>
    <w:rsid w:val="00570C24"/>
    <w:rsid w:val="005D26F6"/>
    <w:rsid w:val="005D4992"/>
    <w:rsid w:val="006002EF"/>
    <w:rsid w:val="00615B05"/>
    <w:rsid w:val="0066413A"/>
    <w:rsid w:val="006C57B9"/>
    <w:rsid w:val="006D64C5"/>
    <w:rsid w:val="006F0776"/>
    <w:rsid w:val="006F190E"/>
    <w:rsid w:val="00703906"/>
    <w:rsid w:val="00706E8D"/>
    <w:rsid w:val="00707165"/>
    <w:rsid w:val="007114A9"/>
    <w:rsid w:val="0073769E"/>
    <w:rsid w:val="007520B6"/>
    <w:rsid w:val="0075467A"/>
    <w:rsid w:val="00775C72"/>
    <w:rsid w:val="0078741C"/>
    <w:rsid w:val="007C1189"/>
    <w:rsid w:val="007C4A42"/>
    <w:rsid w:val="007C4E17"/>
    <w:rsid w:val="008074A9"/>
    <w:rsid w:val="008216B9"/>
    <w:rsid w:val="00832870"/>
    <w:rsid w:val="00836E64"/>
    <w:rsid w:val="00862EA3"/>
    <w:rsid w:val="00870CE0"/>
    <w:rsid w:val="008964CF"/>
    <w:rsid w:val="00896D3B"/>
    <w:rsid w:val="009278B0"/>
    <w:rsid w:val="00964127"/>
    <w:rsid w:val="0096573F"/>
    <w:rsid w:val="00990845"/>
    <w:rsid w:val="009A54DB"/>
    <w:rsid w:val="009F480B"/>
    <w:rsid w:val="009F6DD1"/>
    <w:rsid w:val="00A146EF"/>
    <w:rsid w:val="00A20F3F"/>
    <w:rsid w:val="00A57C60"/>
    <w:rsid w:val="00A92726"/>
    <w:rsid w:val="00A967F9"/>
    <w:rsid w:val="00AA6C78"/>
    <w:rsid w:val="00AE107B"/>
    <w:rsid w:val="00B21EFA"/>
    <w:rsid w:val="00B5010F"/>
    <w:rsid w:val="00B567C5"/>
    <w:rsid w:val="00B8786E"/>
    <w:rsid w:val="00BB4056"/>
    <w:rsid w:val="00C04910"/>
    <w:rsid w:val="00C1205E"/>
    <w:rsid w:val="00C3786B"/>
    <w:rsid w:val="00C43C97"/>
    <w:rsid w:val="00CA3AAF"/>
    <w:rsid w:val="00CC0B9D"/>
    <w:rsid w:val="00CF031A"/>
    <w:rsid w:val="00CF3AFB"/>
    <w:rsid w:val="00D57711"/>
    <w:rsid w:val="00D6456C"/>
    <w:rsid w:val="00D70D99"/>
    <w:rsid w:val="00D7791F"/>
    <w:rsid w:val="00DC2DA1"/>
    <w:rsid w:val="00DD3A4F"/>
    <w:rsid w:val="00E15D23"/>
    <w:rsid w:val="00E53E1E"/>
    <w:rsid w:val="00E66803"/>
    <w:rsid w:val="00E67B00"/>
    <w:rsid w:val="00EA4721"/>
    <w:rsid w:val="00ED7F7C"/>
    <w:rsid w:val="00EF04F6"/>
    <w:rsid w:val="00EF54CD"/>
    <w:rsid w:val="00F4164C"/>
    <w:rsid w:val="00F5452C"/>
    <w:rsid w:val="00F813B8"/>
    <w:rsid w:val="00F860A0"/>
    <w:rsid w:val="00F97060"/>
    <w:rsid w:val="00FB5EFC"/>
    <w:rsid w:val="00FC745D"/>
    <w:rsid w:val="00FD308B"/>
    <w:rsid w:val="00FE1D08"/>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B8786E"/>
    <w:pPr>
      <w:tabs>
        <w:tab w:val="center" w:pos="4819"/>
        <w:tab w:val="right" w:pos="9638"/>
      </w:tabs>
    </w:pPr>
    <w:rPr>
      <w:lang w:val="x-none"/>
    </w:rPr>
  </w:style>
  <w:style w:type="character" w:customStyle="1" w:styleId="AntratsDiagrama">
    <w:name w:val="Antraštės Diagrama"/>
    <w:link w:val="Antrats"/>
    <w:uiPriority w:val="99"/>
    <w:rsid w:val="00B8786E"/>
    <w:rPr>
      <w:sz w:val="22"/>
      <w:szCs w:val="22"/>
      <w:lang w:eastAsia="en-US"/>
    </w:rPr>
  </w:style>
  <w:style w:type="paragraph" w:styleId="Porat">
    <w:name w:val="footer"/>
    <w:basedOn w:val="prastasis"/>
    <w:link w:val="PoratDiagrama"/>
    <w:uiPriority w:val="99"/>
    <w:unhideWhenUsed/>
    <w:rsid w:val="00B8786E"/>
    <w:pPr>
      <w:tabs>
        <w:tab w:val="center" w:pos="4819"/>
        <w:tab w:val="right" w:pos="9638"/>
      </w:tabs>
    </w:pPr>
    <w:rPr>
      <w:lang w:val="x-none"/>
    </w:rPr>
  </w:style>
  <w:style w:type="character" w:customStyle="1" w:styleId="PoratDiagrama">
    <w:name w:val="Poraštė Diagrama"/>
    <w:link w:val="Porat"/>
    <w:uiPriority w:val="99"/>
    <w:rsid w:val="00B8786E"/>
    <w:rPr>
      <w:sz w:val="22"/>
      <w:szCs w:val="22"/>
      <w:lang w:eastAsia="en-US"/>
    </w:rPr>
  </w:style>
  <w:style w:type="character" w:styleId="Hipersaitas">
    <w:name w:val="Hyperlink"/>
    <w:rsid w:val="00570C2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B8786E"/>
    <w:pPr>
      <w:tabs>
        <w:tab w:val="center" w:pos="4819"/>
        <w:tab w:val="right" w:pos="9638"/>
      </w:tabs>
    </w:pPr>
    <w:rPr>
      <w:lang w:val="x-none"/>
    </w:rPr>
  </w:style>
  <w:style w:type="character" w:customStyle="1" w:styleId="AntratsDiagrama">
    <w:name w:val="Antraštės Diagrama"/>
    <w:link w:val="Antrats"/>
    <w:uiPriority w:val="99"/>
    <w:rsid w:val="00B8786E"/>
    <w:rPr>
      <w:sz w:val="22"/>
      <w:szCs w:val="22"/>
      <w:lang w:eastAsia="en-US"/>
    </w:rPr>
  </w:style>
  <w:style w:type="paragraph" w:styleId="Porat">
    <w:name w:val="footer"/>
    <w:basedOn w:val="prastasis"/>
    <w:link w:val="PoratDiagrama"/>
    <w:uiPriority w:val="99"/>
    <w:unhideWhenUsed/>
    <w:rsid w:val="00B8786E"/>
    <w:pPr>
      <w:tabs>
        <w:tab w:val="center" w:pos="4819"/>
        <w:tab w:val="right" w:pos="9638"/>
      </w:tabs>
    </w:pPr>
    <w:rPr>
      <w:lang w:val="x-none"/>
    </w:rPr>
  </w:style>
  <w:style w:type="character" w:customStyle="1" w:styleId="PoratDiagrama">
    <w:name w:val="Poraštė Diagrama"/>
    <w:link w:val="Porat"/>
    <w:uiPriority w:val="99"/>
    <w:rsid w:val="00B8786E"/>
    <w:rPr>
      <w:sz w:val="22"/>
      <w:szCs w:val="22"/>
      <w:lang w:eastAsia="en-US"/>
    </w:rPr>
  </w:style>
  <w:style w:type="character" w:styleId="Hipersaitas">
    <w:name w:val="Hyperlink"/>
    <w:rsid w:val="00570C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rzeliseglute@takas.l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egluted@eglute.kretinga.lm.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17523</Words>
  <Characters>9989</Characters>
  <Application>Microsoft Office Word</Application>
  <DocSecurity>0</DocSecurity>
  <Lines>83</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Hewlett-Packard Company</Company>
  <LinksUpToDate>false</LinksUpToDate>
  <CharactersWithSpaces>27458</CharactersWithSpaces>
  <SharedDoc>false</SharedDoc>
  <HLinks>
    <vt:vector size="12" baseType="variant">
      <vt:variant>
        <vt:i4>1507365</vt:i4>
      </vt:variant>
      <vt:variant>
        <vt:i4>3</vt:i4>
      </vt:variant>
      <vt:variant>
        <vt:i4>0</vt:i4>
      </vt:variant>
      <vt:variant>
        <vt:i4>5</vt:i4>
      </vt:variant>
      <vt:variant>
        <vt:lpwstr>mailto:egluted@eglute.kretinga.lm.lt</vt:lpwstr>
      </vt:variant>
      <vt:variant>
        <vt:lpwstr/>
      </vt:variant>
      <vt:variant>
        <vt:i4>2031673</vt:i4>
      </vt:variant>
      <vt:variant>
        <vt:i4>0</vt:i4>
      </vt:variant>
      <vt:variant>
        <vt:i4>0</vt:i4>
      </vt:variant>
      <vt:variant>
        <vt:i4>5</vt:i4>
      </vt:variant>
      <vt:variant>
        <vt:lpwstr>mailto:darzeliseglute@takas.lt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user</dc:creator>
  <cp:lastModifiedBy>user</cp:lastModifiedBy>
  <cp:revision>6</cp:revision>
  <cp:lastPrinted>2014-02-20T09:52:00Z</cp:lastPrinted>
  <dcterms:created xsi:type="dcterms:W3CDTF">2014-03-20T07:31:00Z</dcterms:created>
  <dcterms:modified xsi:type="dcterms:W3CDTF">2014-03-28T08:44:00Z</dcterms:modified>
</cp:coreProperties>
</file>